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8" w:type="dxa"/>
        <w:jc w:val="center"/>
        <w:tblInd w:w="833" w:type="dxa"/>
        <w:tblLook w:val="01E0"/>
      </w:tblPr>
      <w:tblGrid>
        <w:gridCol w:w="3790"/>
        <w:gridCol w:w="6138"/>
      </w:tblGrid>
      <w:tr w:rsidR="00251513" w:rsidRPr="0091097E" w:rsidTr="00B93A72">
        <w:trPr>
          <w:cantSplit/>
          <w:jc w:val="center"/>
        </w:trPr>
        <w:tc>
          <w:tcPr>
            <w:tcW w:w="3790" w:type="dxa"/>
          </w:tcPr>
          <w:p w:rsidR="00251513" w:rsidRPr="00A563D3" w:rsidRDefault="00251513" w:rsidP="00B93A72">
            <w:pPr>
              <w:widowControl w:val="0"/>
              <w:jc w:val="center"/>
              <w:rPr>
                <w:b/>
                <w:color w:val="000000" w:themeColor="text1"/>
                <w:sz w:val="26"/>
                <w:szCs w:val="28"/>
                <w:lang w:val="nl-NL"/>
              </w:rPr>
            </w:pPr>
            <w:r w:rsidRPr="00A563D3">
              <w:rPr>
                <w:b/>
                <w:color w:val="000000" w:themeColor="text1"/>
                <w:sz w:val="26"/>
                <w:szCs w:val="28"/>
                <w:lang w:val="nl-NL"/>
              </w:rPr>
              <w:t xml:space="preserve">ỦY BAN NHÂN DÂN </w:t>
            </w:r>
          </w:p>
          <w:p w:rsidR="00251513" w:rsidRPr="00A563D3" w:rsidRDefault="00251513" w:rsidP="00B93A72">
            <w:pPr>
              <w:widowControl w:val="0"/>
              <w:jc w:val="center"/>
              <w:rPr>
                <w:b/>
                <w:color w:val="000000" w:themeColor="text1"/>
                <w:sz w:val="28"/>
                <w:szCs w:val="28"/>
                <w:lang w:val="nl-NL"/>
              </w:rPr>
            </w:pPr>
            <w:r w:rsidRPr="00A563D3">
              <w:rPr>
                <w:b/>
                <w:color w:val="000000" w:themeColor="text1"/>
                <w:sz w:val="26"/>
                <w:szCs w:val="28"/>
                <w:lang w:val="nl-NL"/>
              </w:rPr>
              <w:t>TỈNH THỪA THIÊN HUẾ</w:t>
            </w:r>
          </w:p>
          <w:p w:rsidR="00251513" w:rsidRPr="00A563D3" w:rsidRDefault="005D1CB9" w:rsidP="00B93A72">
            <w:pPr>
              <w:widowControl w:val="0"/>
              <w:jc w:val="both"/>
              <w:rPr>
                <w:b/>
                <w:color w:val="000000" w:themeColor="text1"/>
                <w:sz w:val="16"/>
                <w:szCs w:val="28"/>
                <w:lang w:val="nl-NL"/>
              </w:rPr>
            </w:pPr>
            <w:r w:rsidRPr="005D1CB9">
              <w:rPr>
                <w:noProof/>
                <w:color w:val="000000" w:themeColor="text1"/>
                <w:sz w:val="16"/>
                <w:szCs w:val="28"/>
              </w:rPr>
              <w:pict>
                <v:line id="_x0000_s1028" style="position:absolute;left:0;text-align:left;z-index:251663360" from="45.45pt,.85pt" to="130.75pt,.85pt" strokeweight=".5pt"/>
              </w:pict>
            </w:r>
          </w:p>
          <w:p w:rsidR="00251513" w:rsidRPr="00A563D3" w:rsidRDefault="00251513" w:rsidP="0091097E">
            <w:pPr>
              <w:widowControl w:val="0"/>
              <w:ind w:left="-567"/>
              <w:jc w:val="center"/>
              <w:rPr>
                <w:color w:val="000000" w:themeColor="text1"/>
                <w:sz w:val="28"/>
                <w:szCs w:val="28"/>
                <w:lang w:val="nl-NL"/>
              </w:rPr>
            </w:pPr>
            <w:r w:rsidRPr="00A563D3">
              <w:rPr>
                <w:color w:val="000000" w:themeColor="text1"/>
                <w:sz w:val="28"/>
                <w:szCs w:val="28"/>
                <w:lang w:val="nl-NL"/>
              </w:rPr>
              <w:t xml:space="preserve">         Số:   </w:t>
            </w:r>
            <w:r w:rsidR="0091097E">
              <w:rPr>
                <w:color w:val="000000" w:themeColor="text1"/>
                <w:sz w:val="28"/>
                <w:szCs w:val="28"/>
                <w:lang w:val="nl-NL"/>
              </w:rPr>
              <w:t>880</w:t>
            </w:r>
            <w:r w:rsidRPr="00A563D3">
              <w:rPr>
                <w:color w:val="000000" w:themeColor="text1"/>
                <w:sz w:val="28"/>
                <w:szCs w:val="28"/>
                <w:lang w:val="nl-NL"/>
              </w:rPr>
              <w:t>/QĐ-UBND</w:t>
            </w:r>
          </w:p>
        </w:tc>
        <w:tc>
          <w:tcPr>
            <w:tcW w:w="6138" w:type="dxa"/>
          </w:tcPr>
          <w:p w:rsidR="00251513" w:rsidRPr="00A563D3" w:rsidRDefault="00251513" w:rsidP="00B93A72">
            <w:pPr>
              <w:widowControl w:val="0"/>
              <w:jc w:val="center"/>
              <w:rPr>
                <w:b/>
                <w:color w:val="000000" w:themeColor="text1"/>
                <w:sz w:val="26"/>
                <w:szCs w:val="28"/>
                <w:lang w:val="nl-NL"/>
              </w:rPr>
            </w:pPr>
            <w:r w:rsidRPr="00A563D3">
              <w:rPr>
                <w:b/>
                <w:color w:val="000000" w:themeColor="text1"/>
                <w:sz w:val="26"/>
                <w:szCs w:val="28"/>
                <w:lang w:val="nl-NL"/>
              </w:rPr>
              <w:t>CỘNG HÒA XÃ HỘI CHỦ NGHĨA VIỆT NAM</w:t>
            </w:r>
          </w:p>
          <w:p w:rsidR="00251513" w:rsidRPr="00A563D3" w:rsidRDefault="00251513" w:rsidP="00B93A72">
            <w:pPr>
              <w:widowControl w:val="0"/>
              <w:jc w:val="center"/>
              <w:rPr>
                <w:b/>
                <w:color w:val="000000" w:themeColor="text1"/>
                <w:sz w:val="27"/>
                <w:szCs w:val="27"/>
                <w:lang w:val="nl-NL"/>
              </w:rPr>
            </w:pPr>
            <w:r w:rsidRPr="00A563D3">
              <w:rPr>
                <w:b/>
                <w:color w:val="000000" w:themeColor="text1"/>
                <w:sz w:val="27"/>
                <w:szCs w:val="27"/>
                <w:lang w:val="nl-NL"/>
              </w:rPr>
              <w:t>Độc lập - Tự do - Hạnh phúc</w:t>
            </w:r>
          </w:p>
          <w:p w:rsidR="00251513" w:rsidRPr="00A563D3" w:rsidRDefault="005D1CB9" w:rsidP="00B93A72">
            <w:pPr>
              <w:widowControl w:val="0"/>
              <w:jc w:val="both"/>
              <w:rPr>
                <w:b/>
                <w:color w:val="000000" w:themeColor="text1"/>
                <w:sz w:val="16"/>
                <w:szCs w:val="28"/>
                <w:lang w:val="nl-NL"/>
              </w:rPr>
            </w:pPr>
            <w:r>
              <w:rPr>
                <w:b/>
                <w:noProof/>
                <w:color w:val="000000" w:themeColor="text1"/>
                <w:sz w:val="16"/>
                <w:szCs w:val="28"/>
              </w:rPr>
              <w:pict>
                <v:line id="_x0000_s1029" style="position:absolute;left:0;text-align:left;z-index:251664384" from="84.75pt,.55pt" to="209.75pt,.55pt" strokeweight=".5pt"/>
              </w:pict>
            </w:r>
          </w:p>
          <w:p w:rsidR="00251513" w:rsidRPr="00A563D3" w:rsidRDefault="00F076B7" w:rsidP="00251513">
            <w:pPr>
              <w:widowControl w:val="0"/>
              <w:jc w:val="center"/>
              <w:rPr>
                <w:i/>
                <w:color w:val="000000" w:themeColor="text1"/>
                <w:sz w:val="28"/>
                <w:szCs w:val="28"/>
                <w:lang w:val="nl-NL"/>
              </w:rPr>
            </w:pPr>
            <w:r>
              <w:rPr>
                <w:i/>
                <w:color w:val="000000" w:themeColor="text1"/>
                <w:sz w:val="28"/>
                <w:szCs w:val="28"/>
                <w:lang w:val="nl-NL"/>
              </w:rPr>
              <w:t xml:space="preserve">Thừa Thiên Huế, ngày </w:t>
            </w:r>
            <w:r w:rsidR="0091097E">
              <w:rPr>
                <w:i/>
                <w:color w:val="000000" w:themeColor="text1"/>
                <w:sz w:val="28"/>
                <w:szCs w:val="28"/>
                <w:lang w:val="nl-NL"/>
              </w:rPr>
              <w:t>24</w:t>
            </w:r>
            <w:r>
              <w:rPr>
                <w:i/>
                <w:color w:val="000000" w:themeColor="text1"/>
                <w:sz w:val="28"/>
                <w:szCs w:val="28"/>
                <w:lang w:val="nl-NL"/>
              </w:rPr>
              <w:t xml:space="preserve"> </w:t>
            </w:r>
            <w:r w:rsidR="00251513" w:rsidRPr="00A563D3">
              <w:rPr>
                <w:i/>
                <w:color w:val="000000" w:themeColor="text1"/>
                <w:sz w:val="28"/>
                <w:szCs w:val="28"/>
                <w:lang w:val="nl-NL"/>
              </w:rPr>
              <w:t>tháng 4 năm 2018</w:t>
            </w:r>
          </w:p>
        </w:tc>
      </w:tr>
    </w:tbl>
    <w:p w:rsidR="00251513" w:rsidRPr="00A563D3" w:rsidRDefault="00251513" w:rsidP="00251513">
      <w:pPr>
        <w:jc w:val="center"/>
        <w:rPr>
          <w:b/>
          <w:color w:val="000000" w:themeColor="text1"/>
          <w:sz w:val="16"/>
          <w:szCs w:val="16"/>
          <w:lang w:val="nl-NL"/>
        </w:rPr>
      </w:pPr>
    </w:p>
    <w:p w:rsidR="00251513" w:rsidRPr="00A563D3" w:rsidRDefault="00251513" w:rsidP="00251513">
      <w:pPr>
        <w:jc w:val="center"/>
        <w:rPr>
          <w:b/>
          <w:color w:val="000000" w:themeColor="text1"/>
          <w:sz w:val="28"/>
          <w:szCs w:val="28"/>
          <w:lang w:val="nl-NL"/>
        </w:rPr>
      </w:pPr>
      <w:r w:rsidRPr="00A563D3">
        <w:rPr>
          <w:b/>
          <w:color w:val="000000" w:themeColor="text1"/>
          <w:sz w:val="28"/>
          <w:szCs w:val="28"/>
          <w:lang w:val="nl-NL"/>
        </w:rPr>
        <w:t>QUYẾT ĐỊNH</w:t>
      </w:r>
    </w:p>
    <w:p w:rsidR="00251513" w:rsidRPr="00A563D3" w:rsidRDefault="00251513" w:rsidP="00251513">
      <w:pPr>
        <w:jc w:val="center"/>
        <w:rPr>
          <w:b/>
          <w:color w:val="000000" w:themeColor="text1"/>
          <w:sz w:val="28"/>
          <w:szCs w:val="28"/>
          <w:lang w:val="nl-NL"/>
        </w:rPr>
      </w:pPr>
      <w:r w:rsidRPr="00A563D3">
        <w:rPr>
          <w:b/>
          <w:color w:val="000000" w:themeColor="text1"/>
          <w:sz w:val="28"/>
          <w:szCs w:val="28"/>
          <w:lang w:val="nl-NL"/>
        </w:rPr>
        <w:t xml:space="preserve">Về việc công bố </w:t>
      </w:r>
      <w:r w:rsidR="001158C4" w:rsidRPr="00A563D3">
        <w:rPr>
          <w:b/>
          <w:color w:val="000000" w:themeColor="text1"/>
          <w:sz w:val="28"/>
          <w:szCs w:val="28"/>
          <w:lang w:val="nl-NL"/>
        </w:rPr>
        <w:t xml:space="preserve">Danh mục </w:t>
      </w:r>
      <w:r w:rsidRPr="00A563D3">
        <w:rPr>
          <w:b/>
          <w:color w:val="000000" w:themeColor="text1"/>
          <w:sz w:val="28"/>
          <w:szCs w:val="28"/>
          <w:lang w:val="nl-NL"/>
        </w:rPr>
        <w:t>thủ tục hành chính mới ban hành</w:t>
      </w:r>
      <w:r w:rsidR="00A16665" w:rsidRPr="00A563D3">
        <w:rPr>
          <w:b/>
          <w:color w:val="000000" w:themeColor="text1"/>
          <w:sz w:val="28"/>
          <w:szCs w:val="28"/>
          <w:lang w:val="nl-NL"/>
        </w:rPr>
        <w:t>;</w:t>
      </w:r>
      <w:r w:rsidR="001158C4" w:rsidRPr="00A563D3">
        <w:rPr>
          <w:b/>
          <w:color w:val="000000" w:themeColor="text1"/>
          <w:sz w:val="28"/>
          <w:szCs w:val="28"/>
          <w:lang w:val="nl-NL"/>
        </w:rPr>
        <w:t xml:space="preserve">Danh mục </w:t>
      </w:r>
      <w:r w:rsidR="00FA1C17" w:rsidRPr="00A563D3">
        <w:rPr>
          <w:b/>
          <w:color w:val="000000" w:themeColor="text1"/>
          <w:sz w:val="28"/>
          <w:szCs w:val="28"/>
          <w:lang w:val="nl-NL"/>
        </w:rPr>
        <w:t>thủ tục h</w:t>
      </w:r>
      <w:r w:rsidR="001158C4" w:rsidRPr="00A563D3">
        <w:rPr>
          <w:b/>
          <w:color w:val="000000" w:themeColor="text1"/>
          <w:sz w:val="28"/>
          <w:szCs w:val="28"/>
          <w:lang w:val="nl-NL"/>
        </w:rPr>
        <w:t>à</w:t>
      </w:r>
      <w:r w:rsidR="00FA1C17" w:rsidRPr="00A563D3">
        <w:rPr>
          <w:b/>
          <w:color w:val="000000" w:themeColor="text1"/>
          <w:sz w:val="28"/>
          <w:szCs w:val="28"/>
          <w:lang w:val="nl-NL"/>
        </w:rPr>
        <w:t xml:space="preserve">nh chính </w:t>
      </w:r>
      <w:r w:rsidR="009816B7" w:rsidRPr="00A563D3">
        <w:rPr>
          <w:b/>
          <w:color w:val="000000" w:themeColor="text1"/>
          <w:sz w:val="28"/>
          <w:szCs w:val="28"/>
          <w:lang w:val="nl-NL"/>
        </w:rPr>
        <w:t xml:space="preserve">bị bãi bỏ </w:t>
      </w:r>
      <w:r w:rsidR="00FA1C17" w:rsidRPr="00A563D3">
        <w:rPr>
          <w:b/>
          <w:color w:val="000000" w:themeColor="text1"/>
          <w:sz w:val="28"/>
          <w:szCs w:val="28"/>
          <w:lang w:val="nl-NL"/>
        </w:rPr>
        <w:t xml:space="preserve">trong </w:t>
      </w:r>
      <w:r w:rsidR="009816B7" w:rsidRPr="00A563D3">
        <w:rPr>
          <w:b/>
          <w:color w:val="000000" w:themeColor="text1"/>
          <w:sz w:val="28"/>
          <w:szCs w:val="28"/>
          <w:lang w:val="nl-NL"/>
        </w:rPr>
        <w:t xml:space="preserve">lĩnh vực An toàn thực phẩm và Dinh dưỡng </w:t>
      </w:r>
      <w:r w:rsidRPr="00A563D3">
        <w:rPr>
          <w:b/>
          <w:color w:val="000000" w:themeColor="text1"/>
          <w:sz w:val="28"/>
          <w:szCs w:val="28"/>
          <w:lang w:val="nl-NL"/>
        </w:rPr>
        <w:t xml:space="preserve">thuộc </w:t>
      </w:r>
      <w:r w:rsidR="009816B7" w:rsidRPr="00A563D3">
        <w:rPr>
          <w:b/>
          <w:color w:val="000000" w:themeColor="text1"/>
          <w:sz w:val="28"/>
          <w:szCs w:val="28"/>
          <w:lang w:val="nl-NL"/>
        </w:rPr>
        <w:t xml:space="preserve">phạm vi </w:t>
      </w:r>
      <w:r w:rsidR="00F56096" w:rsidRPr="00A563D3">
        <w:rPr>
          <w:b/>
          <w:color w:val="000000" w:themeColor="text1"/>
          <w:sz w:val="28"/>
          <w:szCs w:val="28"/>
          <w:lang w:val="vi-VN"/>
        </w:rPr>
        <w:t xml:space="preserve">chức năng </w:t>
      </w:r>
      <w:r w:rsidR="009816B7" w:rsidRPr="00A563D3">
        <w:rPr>
          <w:b/>
          <w:color w:val="000000" w:themeColor="text1"/>
          <w:sz w:val="28"/>
          <w:szCs w:val="28"/>
          <w:lang w:val="nl-NL"/>
        </w:rPr>
        <w:t>quản lý</w:t>
      </w:r>
      <w:r w:rsidRPr="00A563D3">
        <w:rPr>
          <w:b/>
          <w:color w:val="000000" w:themeColor="text1"/>
          <w:sz w:val="28"/>
          <w:szCs w:val="28"/>
          <w:lang w:val="nl-NL"/>
        </w:rPr>
        <w:t xml:space="preserve"> của Sở </w:t>
      </w:r>
      <w:r w:rsidR="009816B7" w:rsidRPr="00A563D3">
        <w:rPr>
          <w:b/>
          <w:color w:val="000000" w:themeColor="text1"/>
          <w:sz w:val="28"/>
          <w:szCs w:val="28"/>
          <w:lang w:val="nl-NL"/>
        </w:rPr>
        <w:t>Y tế</w:t>
      </w:r>
      <w:r w:rsidR="00FA1C17" w:rsidRPr="00A563D3">
        <w:rPr>
          <w:b/>
          <w:color w:val="000000" w:themeColor="text1"/>
          <w:sz w:val="28"/>
          <w:szCs w:val="28"/>
          <w:lang w:val="nl-NL"/>
        </w:rPr>
        <w:t>tỉnh Thừa Thiên Huế</w:t>
      </w:r>
    </w:p>
    <w:p w:rsidR="00251513" w:rsidRPr="00A563D3" w:rsidRDefault="005D1CB9" w:rsidP="00C03231">
      <w:pPr>
        <w:tabs>
          <w:tab w:val="left" w:pos="6106"/>
        </w:tabs>
        <w:rPr>
          <w:color w:val="000000" w:themeColor="text1"/>
          <w:sz w:val="16"/>
          <w:szCs w:val="16"/>
          <w:lang w:val="nl-NL"/>
        </w:rPr>
      </w:pPr>
      <w:r w:rsidRPr="005D1CB9">
        <w:rPr>
          <w:noProof/>
          <w:color w:val="000000" w:themeColor="text1"/>
          <w:sz w:val="28"/>
          <w:szCs w:val="28"/>
        </w:rPr>
        <w:pict>
          <v:line id="_x0000_s1027" style="position:absolute;z-index:251662336" from="174.6pt,2pt" to="287.65pt,2pt" strokeweight=".5pt"/>
        </w:pict>
      </w:r>
      <w:r w:rsidR="00C03231" w:rsidRPr="00A563D3">
        <w:rPr>
          <w:color w:val="000000" w:themeColor="text1"/>
          <w:sz w:val="28"/>
          <w:szCs w:val="28"/>
          <w:lang w:val="nl-NL"/>
        </w:rPr>
        <w:tab/>
      </w:r>
    </w:p>
    <w:p w:rsidR="00251513" w:rsidRPr="00A563D3" w:rsidRDefault="00251513" w:rsidP="00251513">
      <w:pPr>
        <w:spacing w:before="120"/>
        <w:jc w:val="center"/>
        <w:rPr>
          <w:b/>
          <w:color w:val="000000" w:themeColor="text1"/>
          <w:sz w:val="28"/>
          <w:szCs w:val="28"/>
          <w:lang w:val="nl-NL"/>
        </w:rPr>
      </w:pPr>
      <w:r w:rsidRPr="00A563D3">
        <w:rPr>
          <w:b/>
          <w:color w:val="000000" w:themeColor="text1"/>
          <w:sz w:val="28"/>
          <w:szCs w:val="28"/>
          <w:lang w:val="nl-NL"/>
        </w:rPr>
        <w:t xml:space="preserve">CHỦ TỊCH ỦY BAN NHÂN DÂN TỈNH </w:t>
      </w:r>
    </w:p>
    <w:p w:rsidR="00251513" w:rsidRPr="00A563D3" w:rsidRDefault="00251513" w:rsidP="00251513">
      <w:pPr>
        <w:rPr>
          <w:b/>
          <w:color w:val="000000" w:themeColor="text1"/>
          <w:sz w:val="8"/>
          <w:szCs w:val="28"/>
          <w:lang w:val="nl-NL"/>
        </w:rPr>
      </w:pPr>
    </w:p>
    <w:p w:rsidR="00251513" w:rsidRPr="00A563D3" w:rsidRDefault="00251513" w:rsidP="00251513">
      <w:pPr>
        <w:spacing w:before="60" w:line="340" w:lineRule="exact"/>
        <w:ind w:firstLine="567"/>
        <w:jc w:val="both"/>
        <w:rPr>
          <w:color w:val="000000" w:themeColor="text1"/>
          <w:spacing w:val="-2"/>
          <w:sz w:val="28"/>
          <w:szCs w:val="28"/>
          <w:lang w:val="nl-NL"/>
        </w:rPr>
      </w:pPr>
      <w:r w:rsidRPr="00A563D3">
        <w:rPr>
          <w:color w:val="000000" w:themeColor="text1"/>
          <w:spacing w:val="-2"/>
          <w:sz w:val="28"/>
          <w:szCs w:val="28"/>
          <w:lang w:val="nl-NL"/>
        </w:rPr>
        <w:t>Căn cứ Luật Tổ chức chính quyền địa phương ngày 19 tháng 6 năm 2015;</w:t>
      </w:r>
    </w:p>
    <w:p w:rsidR="00251513" w:rsidRPr="00A563D3" w:rsidRDefault="00251513" w:rsidP="00251513">
      <w:pPr>
        <w:spacing w:before="60"/>
        <w:ind w:firstLine="567"/>
        <w:jc w:val="both"/>
        <w:rPr>
          <w:color w:val="000000" w:themeColor="text1"/>
          <w:sz w:val="28"/>
          <w:szCs w:val="28"/>
          <w:lang w:val="nl-NL"/>
        </w:rPr>
      </w:pPr>
      <w:r w:rsidRPr="00A563D3">
        <w:rPr>
          <w:color w:val="000000" w:themeColor="text1"/>
          <w:sz w:val="28"/>
          <w:szCs w:val="28"/>
          <w:lang w:val="nl-NL"/>
        </w:rPr>
        <w:t>Căn cứ Nghị định số 63/2010/NĐ-CP ngày 08 tháng 6 năm 2010 của Chính phủ về kiểm soát thủ tục hành chính; Nghị định số 92/2017/NĐ-CP ngày 7 tháng 8 năm 2017 của Chính phủ quy định sửa đổi, bổ sung một số Điều của các Nghị định liên quan đến kiểm soát thủ tục hành chính;</w:t>
      </w:r>
    </w:p>
    <w:p w:rsidR="00251513" w:rsidRPr="00A563D3" w:rsidRDefault="00251513" w:rsidP="00251513">
      <w:pPr>
        <w:spacing w:before="60"/>
        <w:ind w:firstLine="567"/>
        <w:jc w:val="both"/>
        <w:rPr>
          <w:color w:val="000000" w:themeColor="text1"/>
          <w:sz w:val="28"/>
          <w:szCs w:val="28"/>
          <w:lang w:val="nl-NL"/>
        </w:rPr>
      </w:pPr>
      <w:r w:rsidRPr="00A563D3">
        <w:rPr>
          <w:color w:val="000000" w:themeColor="text1"/>
          <w:sz w:val="28"/>
          <w:szCs w:val="28"/>
          <w:lang w:val="nl-NL"/>
        </w:rPr>
        <w:t>Căn cứ Thông tư số 02/2017/TT-VPCP ngày 31 tháng 10 năm 2017 của Văn phòng Chính phủ hướng dẫn về nghiệp vụ kiểm soát thủ tục hành chính;</w:t>
      </w:r>
    </w:p>
    <w:p w:rsidR="00251513" w:rsidRPr="00A563D3" w:rsidRDefault="00251513" w:rsidP="00251513">
      <w:pPr>
        <w:spacing w:before="60"/>
        <w:ind w:firstLine="567"/>
        <w:jc w:val="both"/>
        <w:rPr>
          <w:color w:val="000000" w:themeColor="text1"/>
          <w:sz w:val="28"/>
          <w:szCs w:val="28"/>
          <w:lang w:val="nl-NL"/>
        </w:rPr>
      </w:pPr>
      <w:r w:rsidRPr="00A563D3">
        <w:rPr>
          <w:color w:val="000000" w:themeColor="text1"/>
          <w:sz w:val="28"/>
          <w:szCs w:val="28"/>
          <w:lang w:val="nl-NL"/>
        </w:rPr>
        <w:t xml:space="preserve">Xét đề nghị của Giám đốc Sở </w:t>
      </w:r>
      <w:r w:rsidR="009D6A15" w:rsidRPr="00A563D3">
        <w:rPr>
          <w:color w:val="000000" w:themeColor="text1"/>
          <w:sz w:val="28"/>
          <w:szCs w:val="28"/>
          <w:lang w:val="nl-NL"/>
        </w:rPr>
        <w:t>Y tế</w:t>
      </w:r>
      <w:r w:rsidRPr="00A563D3">
        <w:rPr>
          <w:color w:val="000000" w:themeColor="text1"/>
          <w:sz w:val="28"/>
          <w:szCs w:val="28"/>
          <w:lang w:val="nl-NL"/>
        </w:rPr>
        <w:t>,</w:t>
      </w:r>
    </w:p>
    <w:p w:rsidR="00251513" w:rsidRPr="00A563D3" w:rsidRDefault="00251513" w:rsidP="00251513">
      <w:pPr>
        <w:spacing w:before="120" w:after="60"/>
        <w:jc w:val="center"/>
        <w:rPr>
          <w:b/>
          <w:color w:val="000000" w:themeColor="text1"/>
          <w:sz w:val="28"/>
          <w:szCs w:val="28"/>
          <w:lang w:val="nl-NL"/>
        </w:rPr>
      </w:pPr>
      <w:r w:rsidRPr="00A563D3">
        <w:rPr>
          <w:b/>
          <w:color w:val="000000" w:themeColor="text1"/>
          <w:sz w:val="28"/>
          <w:szCs w:val="28"/>
          <w:lang w:val="nl-NL"/>
        </w:rPr>
        <w:t>QUYẾT ĐỊNH:</w:t>
      </w:r>
    </w:p>
    <w:p w:rsidR="00251513" w:rsidRPr="00A563D3" w:rsidRDefault="00251513" w:rsidP="00251513">
      <w:pPr>
        <w:pStyle w:val="BodyText"/>
        <w:spacing w:before="120" w:after="0"/>
        <w:ind w:firstLine="567"/>
        <w:jc w:val="both"/>
        <w:rPr>
          <w:color w:val="000000" w:themeColor="text1"/>
          <w:spacing w:val="-6"/>
          <w:sz w:val="28"/>
          <w:szCs w:val="28"/>
          <w:lang w:val="nl-NL"/>
        </w:rPr>
      </w:pPr>
      <w:r w:rsidRPr="00A563D3">
        <w:rPr>
          <w:b/>
          <w:bCs/>
          <w:color w:val="000000" w:themeColor="text1"/>
          <w:sz w:val="28"/>
          <w:szCs w:val="28"/>
          <w:lang w:val="nl-NL"/>
        </w:rPr>
        <w:t>Điều 1</w:t>
      </w:r>
      <w:r w:rsidRPr="00A563D3">
        <w:rPr>
          <w:b/>
          <w:color w:val="000000" w:themeColor="text1"/>
          <w:sz w:val="28"/>
          <w:szCs w:val="28"/>
          <w:lang w:val="nl-NL"/>
        </w:rPr>
        <w:t>.</w:t>
      </w:r>
      <w:r w:rsidRPr="00A563D3">
        <w:rPr>
          <w:color w:val="000000" w:themeColor="text1"/>
          <w:sz w:val="28"/>
          <w:szCs w:val="28"/>
          <w:lang w:val="nl-NL"/>
        </w:rPr>
        <w:t xml:space="preserve"> Công bố kèm theo Quyết định này </w:t>
      </w:r>
      <w:r w:rsidR="001158C4" w:rsidRPr="00A563D3">
        <w:rPr>
          <w:color w:val="000000" w:themeColor="text1"/>
          <w:sz w:val="28"/>
          <w:szCs w:val="28"/>
          <w:lang w:val="nl-NL"/>
        </w:rPr>
        <w:t xml:space="preserve">Danh mục </w:t>
      </w:r>
      <w:r w:rsidR="00975F73" w:rsidRPr="00A563D3">
        <w:rPr>
          <w:color w:val="000000" w:themeColor="text1"/>
          <w:sz w:val="28"/>
          <w:szCs w:val="28"/>
          <w:lang w:val="nl-NL"/>
        </w:rPr>
        <w:t>thủ tục hành chính mới ban hành</w:t>
      </w:r>
      <w:r w:rsidR="00A16665" w:rsidRPr="00A563D3">
        <w:rPr>
          <w:color w:val="000000" w:themeColor="text1"/>
          <w:sz w:val="28"/>
          <w:szCs w:val="28"/>
          <w:lang w:val="nl-NL"/>
        </w:rPr>
        <w:t>;</w:t>
      </w:r>
      <w:r w:rsidR="001158C4" w:rsidRPr="00A563D3">
        <w:rPr>
          <w:color w:val="000000" w:themeColor="text1"/>
          <w:sz w:val="28"/>
          <w:szCs w:val="28"/>
          <w:lang w:val="nl-NL"/>
        </w:rPr>
        <w:t xml:space="preserve">Danh mục </w:t>
      </w:r>
      <w:r w:rsidR="00975F73" w:rsidRPr="00A563D3">
        <w:rPr>
          <w:color w:val="000000" w:themeColor="text1"/>
          <w:sz w:val="28"/>
          <w:szCs w:val="28"/>
          <w:lang w:val="nl-NL"/>
        </w:rPr>
        <w:t>thủ tục h</w:t>
      </w:r>
      <w:r w:rsidR="00A16665" w:rsidRPr="00A563D3">
        <w:rPr>
          <w:color w:val="000000" w:themeColor="text1"/>
          <w:sz w:val="28"/>
          <w:szCs w:val="28"/>
          <w:lang w:val="nl-NL"/>
        </w:rPr>
        <w:t>à</w:t>
      </w:r>
      <w:r w:rsidR="00975F73" w:rsidRPr="00A563D3">
        <w:rPr>
          <w:color w:val="000000" w:themeColor="text1"/>
          <w:sz w:val="28"/>
          <w:szCs w:val="28"/>
          <w:lang w:val="nl-NL"/>
        </w:rPr>
        <w:t xml:space="preserve">nh chính bị bãi bỏ trong lĩnh vực An toàn thực phẩm và Dinh dưỡng thuộc phạm vi </w:t>
      </w:r>
      <w:r w:rsidR="00E137A4" w:rsidRPr="00A563D3">
        <w:rPr>
          <w:color w:val="000000" w:themeColor="text1"/>
          <w:sz w:val="28"/>
          <w:szCs w:val="28"/>
          <w:lang w:val="vi-VN"/>
        </w:rPr>
        <w:t xml:space="preserve">chức năng </w:t>
      </w:r>
      <w:r w:rsidR="00975F73" w:rsidRPr="00A563D3">
        <w:rPr>
          <w:color w:val="000000" w:themeColor="text1"/>
          <w:sz w:val="28"/>
          <w:szCs w:val="28"/>
          <w:lang w:val="nl-NL"/>
        </w:rPr>
        <w:t>quản lý của Sở Y tế tỉnh Thừa Thiên Huế.</w:t>
      </w:r>
    </w:p>
    <w:p w:rsidR="00251513" w:rsidRPr="00A563D3" w:rsidRDefault="00251513" w:rsidP="00251513">
      <w:pPr>
        <w:spacing w:before="60"/>
        <w:ind w:firstLine="567"/>
        <w:jc w:val="both"/>
        <w:rPr>
          <w:bCs/>
          <w:color w:val="000000" w:themeColor="text1"/>
          <w:sz w:val="28"/>
          <w:szCs w:val="28"/>
          <w:lang w:val="nl-NL"/>
        </w:rPr>
      </w:pPr>
      <w:r w:rsidRPr="00A563D3">
        <w:rPr>
          <w:b/>
          <w:bCs/>
          <w:color w:val="000000" w:themeColor="text1"/>
          <w:sz w:val="28"/>
          <w:szCs w:val="28"/>
          <w:lang w:val="nl-NL"/>
        </w:rPr>
        <w:t>Điều 2</w:t>
      </w:r>
      <w:r w:rsidRPr="00A563D3">
        <w:rPr>
          <w:b/>
          <w:bCs/>
          <w:color w:val="000000" w:themeColor="text1"/>
          <w:spacing w:val="-4"/>
          <w:sz w:val="28"/>
          <w:szCs w:val="28"/>
          <w:lang w:val="nl-NL"/>
        </w:rPr>
        <w:t xml:space="preserve">. </w:t>
      </w:r>
      <w:r w:rsidRPr="00A563D3">
        <w:rPr>
          <w:color w:val="000000" w:themeColor="text1"/>
          <w:sz w:val="28"/>
          <w:szCs w:val="28"/>
          <w:lang w:val="nl-NL"/>
        </w:rPr>
        <w:t xml:space="preserve">Sở </w:t>
      </w:r>
      <w:r w:rsidR="00A32BC1" w:rsidRPr="00A563D3">
        <w:rPr>
          <w:color w:val="000000" w:themeColor="text1"/>
          <w:sz w:val="28"/>
          <w:szCs w:val="28"/>
          <w:lang w:val="nl-NL"/>
        </w:rPr>
        <w:t>Y tế</w:t>
      </w:r>
      <w:r w:rsidRPr="00A563D3">
        <w:rPr>
          <w:bCs/>
          <w:color w:val="000000" w:themeColor="text1"/>
          <w:sz w:val="28"/>
          <w:szCs w:val="28"/>
          <w:lang w:val="nl-NL"/>
        </w:rPr>
        <w:t>có trách nhiệm cập nhật các thủ tục hành chính được công bố tại Quyết định này vào Hệ thống thông tin thủ tục hành chính tỉnh Thừa Thiên Huế theo đúng quy định; công bố công khai thủ tục hành chính này tại trụ sở cơ quan và trên Trang Thông tin điện tử của đơn vị; thực hiện giải quyết các thủ tục hành chính thuộc thẩm quyền theo hướng dẫn tại Phụ lục kèm theo Quyết định này.</w:t>
      </w:r>
    </w:p>
    <w:p w:rsidR="00251513" w:rsidRPr="00A563D3" w:rsidRDefault="00251513" w:rsidP="00251513">
      <w:pPr>
        <w:spacing w:before="60"/>
        <w:ind w:firstLine="567"/>
        <w:jc w:val="both"/>
        <w:rPr>
          <w:bCs/>
          <w:color w:val="000000" w:themeColor="text1"/>
          <w:spacing w:val="-4"/>
          <w:sz w:val="28"/>
          <w:szCs w:val="28"/>
          <w:lang w:val="nl-NL"/>
        </w:rPr>
      </w:pPr>
      <w:r w:rsidRPr="00A563D3">
        <w:rPr>
          <w:bCs/>
          <w:color w:val="000000" w:themeColor="text1"/>
          <w:spacing w:val="-5"/>
          <w:sz w:val="28"/>
          <w:szCs w:val="28"/>
          <w:lang w:val="nl-NL"/>
        </w:rPr>
        <w:t>Văn phòng Ủy ban nhân dân tỉnh có trách nhiệm cập nhật các thủ tục hành chính được công bố tại Quyết định này vào cơ sở dữ liệu quốc gia về thủ tục hành chính</w:t>
      </w:r>
      <w:r w:rsidRPr="00A563D3">
        <w:rPr>
          <w:bCs/>
          <w:color w:val="000000" w:themeColor="text1"/>
          <w:sz w:val="28"/>
          <w:szCs w:val="28"/>
          <w:lang w:val="nl-NL"/>
        </w:rPr>
        <w:t>.</w:t>
      </w:r>
    </w:p>
    <w:p w:rsidR="00251513" w:rsidRPr="00A563D3" w:rsidRDefault="00251513" w:rsidP="00251513">
      <w:pPr>
        <w:pStyle w:val="BodyText"/>
        <w:spacing w:before="60" w:after="0"/>
        <w:ind w:firstLine="567"/>
        <w:jc w:val="both"/>
        <w:rPr>
          <w:bCs/>
          <w:color w:val="000000" w:themeColor="text1"/>
          <w:sz w:val="28"/>
          <w:szCs w:val="28"/>
          <w:lang w:val="nl-NL"/>
        </w:rPr>
      </w:pPr>
      <w:r w:rsidRPr="00A563D3">
        <w:rPr>
          <w:b/>
          <w:bCs/>
          <w:color w:val="000000" w:themeColor="text1"/>
          <w:sz w:val="28"/>
          <w:szCs w:val="28"/>
          <w:lang w:val="nl-NL"/>
        </w:rPr>
        <w:t xml:space="preserve">Điều 3. </w:t>
      </w:r>
      <w:r w:rsidRPr="00A563D3">
        <w:rPr>
          <w:bCs/>
          <w:color w:val="000000" w:themeColor="text1"/>
          <w:sz w:val="28"/>
          <w:szCs w:val="28"/>
          <w:lang w:val="nl-NL"/>
        </w:rPr>
        <w:t xml:space="preserve">Quyết định này có hiệu lực thi hành kể từ ngày ký. </w:t>
      </w:r>
    </w:p>
    <w:p w:rsidR="00251513" w:rsidRPr="00A563D3" w:rsidRDefault="00251513" w:rsidP="00251513">
      <w:pPr>
        <w:spacing w:before="60"/>
        <w:ind w:firstLine="567"/>
        <w:jc w:val="both"/>
        <w:rPr>
          <w:color w:val="000000" w:themeColor="text1"/>
          <w:sz w:val="28"/>
          <w:szCs w:val="28"/>
          <w:lang w:val="nl-NL"/>
        </w:rPr>
      </w:pPr>
      <w:r w:rsidRPr="00A563D3">
        <w:rPr>
          <w:b/>
          <w:bCs/>
          <w:color w:val="000000" w:themeColor="text1"/>
          <w:spacing w:val="-2"/>
          <w:sz w:val="28"/>
          <w:szCs w:val="28"/>
          <w:lang w:val="nl-NL"/>
        </w:rPr>
        <w:t>Điều 4</w:t>
      </w:r>
      <w:r w:rsidRPr="00A563D3">
        <w:rPr>
          <w:b/>
          <w:color w:val="000000" w:themeColor="text1"/>
          <w:spacing w:val="-2"/>
          <w:sz w:val="28"/>
          <w:szCs w:val="28"/>
          <w:lang w:val="nl-NL"/>
        </w:rPr>
        <w:t xml:space="preserve">. </w:t>
      </w:r>
      <w:r w:rsidRPr="00A563D3">
        <w:rPr>
          <w:color w:val="000000" w:themeColor="text1"/>
          <w:spacing w:val="-2"/>
          <w:sz w:val="28"/>
          <w:szCs w:val="28"/>
          <w:lang w:val="nl-NL"/>
        </w:rPr>
        <w:t xml:space="preserve">Chánh Văn phòng </w:t>
      </w:r>
      <w:r w:rsidRPr="00A563D3">
        <w:rPr>
          <w:bCs/>
          <w:color w:val="000000" w:themeColor="text1"/>
          <w:spacing w:val="-2"/>
          <w:sz w:val="28"/>
          <w:szCs w:val="28"/>
          <w:lang w:val="nl-NL"/>
        </w:rPr>
        <w:t xml:space="preserve">Ủy ban nhân dân </w:t>
      </w:r>
      <w:r w:rsidRPr="00A563D3">
        <w:rPr>
          <w:color w:val="000000" w:themeColor="text1"/>
          <w:spacing w:val="-2"/>
          <w:sz w:val="28"/>
          <w:szCs w:val="28"/>
          <w:lang w:val="nl-NL"/>
        </w:rPr>
        <w:t xml:space="preserve">tỉnh, Giám đốc Sở </w:t>
      </w:r>
      <w:r w:rsidR="00BE11A0" w:rsidRPr="00A563D3">
        <w:rPr>
          <w:color w:val="000000" w:themeColor="text1"/>
          <w:spacing w:val="-2"/>
          <w:sz w:val="28"/>
          <w:szCs w:val="28"/>
          <w:lang w:val="nl-NL"/>
        </w:rPr>
        <w:t>Y tế</w:t>
      </w:r>
      <w:r w:rsidRPr="00A563D3">
        <w:rPr>
          <w:color w:val="000000" w:themeColor="text1"/>
          <w:spacing w:val="-2"/>
          <w:sz w:val="28"/>
          <w:szCs w:val="28"/>
          <w:lang w:val="nl-NL"/>
        </w:rPr>
        <w:t xml:space="preserve">, </w:t>
      </w:r>
      <w:r w:rsidRPr="00A563D3">
        <w:rPr>
          <w:color w:val="000000" w:themeColor="text1"/>
          <w:sz w:val="28"/>
          <w:szCs w:val="28"/>
          <w:lang w:val="nl-NL"/>
        </w:rPr>
        <w:t>Thủ trưởng các cơ quan chuyên môn thuộc UBND tỉnh; Chủ tịch UBND các huyện, thị xã, thành phố Huế</w:t>
      </w:r>
      <w:r w:rsidRPr="00A563D3">
        <w:rPr>
          <w:color w:val="000000" w:themeColor="text1"/>
          <w:spacing w:val="-2"/>
          <w:sz w:val="28"/>
          <w:szCs w:val="28"/>
          <w:lang w:val="nl-NL"/>
        </w:rPr>
        <w:t xml:space="preserve"> và các tổ chức, cá nhân liên quan chịu trách nhiệm thi hành Quyết định này</w:t>
      </w:r>
      <w:r w:rsidRPr="00A563D3">
        <w:rPr>
          <w:color w:val="000000" w:themeColor="text1"/>
          <w:sz w:val="28"/>
          <w:szCs w:val="28"/>
          <w:lang w:val="nl-NL"/>
        </w:rPr>
        <w:t>./.</w:t>
      </w:r>
    </w:p>
    <w:p w:rsidR="00251513" w:rsidRPr="00A563D3" w:rsidRDefault="00251513" w:rsidP="00251513">
      <w:pPr>
        <w:spacing w:before="60" w:after="60"/>
        <w:ind w:firstLine="720"/>
        <w:jc w:val="both"/>
        <w:rPr>
          <w:color w:val="000000" w:themeColor="text1"/>
          <w:sz w:val="10"/>
          <w:szCs w:val="28"/>
          <w:lang w:val="nl-NL"/>
        </w:rPr>
      </w:pPr>
    </w:p>
    <w:tbl>
      <w:tblPr>
        <w:tblW w:w="9039" w:type="dxa"/>
        <w:tblLook w:val="01E0"/>
      </w:tblPr>
      <w:tblGrid>
        <w:gridCol w:w="4928"/>
        <w:gridCol w:w="4111"/>
      </w:tblGrid>
      <w:tr w:rsidR="00251513" w:rsidRPr="0091097E" w:rsidTr="00B93A72">
        <w:tc>
          <w:tcPr>
            <w:tcW w:w="4928" w:type="dxa"/>
          </w:tcPr>
          <w:p w:rsidR="00251513" w:rsidRPr="00A563D3" w:rsidRDefault="00251513" w:rsidP="00B93A72">
            <w:pPr>
              <w:rPr>
                <w:b/>
                <w:bCs/>
                <w:color w:val="000000" w:themeColor="text1"/>
                <w:lang w:val="nl-NL"/>
              </w:rPr>
            </w:pPr>
            <w:r w:rsidRPr="00A563D3">
              <w:rPr>
                <w:b/>
                <w:bCs/>
                <w:i/>
                <w:iCs/>
                <w:color w:val="000000" w:themeColor="text1"/>
                <w:lang w:val="nl-NL"/>
              </w:rPr>
              <w:t>Nơi nhận:</w:t>
            </w:r>
            <w:r w:rsidRPr="00A563D3">
              <w:rPr>
                <w:b/>
                <w:bCs/>
                <w:color w:val="000000" w:themeColor="text1"/>
                <w:lang w:val="nl-NL"/>
              </w:rPr>
              <w:t> </w:t>
            </w:r>
          </w:p>
          <w:p w:rsidR="00251513" w:rsidRPr="00A563D3" w:rsidRDefault="00251513" w:rsidP="00B93A72">
            <w:pPr>
              <w:tabs>
                <w:tab w:val="left" w:pos="142"/>
                <w:tab w:val="left" w:pos="4253"/>
              </w:tabs>
              <w:jc w:val="both"/>
              <w:rPr>
                <w:color w:val="000000" w:themeColor="text1"/>
                <w:lang w:val="vi-VN"/>
              </w:rPr>
            </w:pPr>
            <w:r w:rsidRPr="00A563D3">
              <w:rPr>
                <w:color w:val="000000" w:themeColor="text1"/>
                <w:sz w:val="22"/>
                <w:szCs w:val="22"/>
                <w:lang w:val="vi-VN"/>
              </w:rPr>
              <w:t xml:space="preserve">- Như Điều </w:t>
            </w:r>
            <w:r w:rsidRPr="00A563D3">
              <w:rPr>
                <w:color w:val="000000" w:themeColor="text1"/>
                <w:sz w:val="22"/>
                <w:szCs w:val="22"/>
                <w:lang w:val="nl-NL"/>
              </w:rPr>
              <w:t>4</w:t>
            </w:r>
            <w:r w:rsidRPr="00A563D3">
              <w:rPr>
                <w:color w:val="000000" w:themeColor="text1"/>
                <w:sz w:val="22"/>
                <w:szCs w:val="22"/>
                <w:lang w:val="vi-VN"/>
              </w:rPr>
              <w:t>;</w:t>
            </w:r>
          </w:p>
          <w:p w:rsidR="00251513" w:rsidRPr="00A563D3" w:rsidRDefault="00251513" w:rsidP="00B93A72">
            <w:pPr>
              <w:tabs>
                <w:tab w:val="left" w:pos="142"/>
                <w:tab w:val="left" w:pos="4253"/>
              </w:tabs>
              <w:jc w:val="both"/>
              <w:rPr>
                <w:color w:val="000000" w:themeColor="text1"/>
                <w:lang w:val="vi-VN"/>
              </w:rPr>
            </w:pPr>
            <w:r w:rsidRPr="00A563D3">
              <w:rPr>
                <w:color w:val="000000" w:themeColor="text1"/>
                <w:sz w:val="22"/>
                <w:szCs w:val="22"/>
                <w:lang w:val="vi-VN"/>
              </w:rPr>
              <w:t xml:space="preserve">- </w:t>
            </w:r>
            <w:r w:rsidRPr="00A563D3">
              <w:rPr>
                <w:color w:val="000000" w:themeColor="text1"/>
                <w:spacing w:val="-4"/>
                <w:sz w:val="22"/>
                <w:szCs w:val="22"/>
                <w:lang w:val="vi-VN"/>
              </w:rPr>
              <w:t>Cục Kiểm soát TTHC -VPCP (gửi qua mạng)</w:t>
            </w:r>
            <w:r w:rsidRPr="00A563D3">
              <w:rPr>
                <w:color w:val="000000" w:themeColor="text1"/>
                <w:sz w:val="22"/>
                <w:szCs w:val="22"/>
                <w:lang w:val="vi-VN"/>
              </w:rPr>
              <w:t>;</w:t>
            </w:r>
          </w:p>
          <w:p w:rsidR="00251513" w:rsidRPr="00A563D3" w:rsidRDefault="00251513" w:rsidP="00B93A72">
            <w:pPr>
              <w:jc w:val="both"/>
              <w:rPr>
                <w:color w:val="000000" w:themeColor="text1"/>
                <w:lang w:val="vi-VN"/>
              </w:rPr>
            </w:pPr>
            <w:r w:rsidRPr="00A563D3">
              <w:rPr>
                <w:color w:val="000000" w:themeColor="text1"/>
                <w:sz w:val="22"/>
                <w:szCs w:val="22"/>
                <w:lang w:val="vi-VN"/>
              </w:rPr>
              <w:t>- CT và các PCT UBND tỉnh;</w:t>
            </w:r>
          </w:p>
          <w:p w:rsidR="00251513" w:rsidRPr="00A563D3" w:rsidRDefault="00251513" w:rsidP="00B93A72">
            <w:pPr>
              <w:tabs>
                <w:tab w:val="left" w:pos="142"/>
                <w:tab w:val="left" w:pos="4253"/>
              </w:tabs>
              <w:jc w:val="both"/>
              <w:rPr>
                <w:color w:val="000000" w:themeColor="text1"/>
                <w:lang w:val="vi-VN"/>
              </w:rPr>
            </w:pPr>
            <w:r w:rsidRPr="00A563D3">
              <w:rPr>
                <w:color w:val="000000" w:themeColor="text1"/>
                <w:sz w:val="22"/>
                <w:szCs w:val="22"/>
                <w:lang w:val="vi-VN"/>
              </w:rPr>
              <w:t>- VPUB: CVP, các PCVP;</w:t>
            </w:r>
          </w:p>
          <w:p w:rsidR="00251513" w:rsidRPr="00A563D3" w:rsidRDefault="00251513" w:rsidP="0062712D">
            <w:pPr>
              <w:jc w:val="both"/>
              <w:rPr>
                <w:color w:val="000000" w:themeColor="text1"/>
                <w:sz w:val="26"/>
                <w:szCs w:val="26"/>
                <w:lang w:val="vi-VN"/>
              </w:rPr>
            </w:pPr>
            <w:r w:rsidRPr="00A563D3">
              <w:rPr>
                <w:color w:val="000000" w:themeColor="text1"/>
                <w:sz w:val="22"/>
                <w:szCs w:val="22"/>
                <w:lang w:val="vi-VN"/>
              </w:rPr>
              <w:t xml:space="preserve">- Lưu: VT, </w:t>
            </w:r>
            <w:r w:rsidR="0062712D" w:rsidRPr="0091097E">
              <w:rPr>
                <w:color w:val="000000" w:themeColor="text1"/>
                <w:sz w:val="22"/>
                <w:szCs w:val="22"/>
                <w:lang w:val="vi-VN"/>
              </w:rPr>
              <w:t>KSVX</w:t>
            </w:r>
            <w:r w:rsidRPr="00A563D3">
              <w:rPr>
                <w:color w:val="000000" w:themeColor="text1"/>
                <w:sz w:val="22"/>
                <w:szCs w:val="22"/>
                <w:lang w:val="vi-VN"/>
              </w:rPr>
              <w:t>, HCC.</w:t>
            </w:r>
          </w:p>
        </w:tc>
        <w:tc>
          <w:tcPr>
            <w:tcW w:w="4111" w:type="dxa"/>
          </w:tcPr>
          <w:p w:rsidR="00251513" w:rsidRPr="00A563D3" w:rsidRDefault="00251513" w:rsidP="00B93A72">
            <w:pPr>
              <w:jc w:val="center"/>
              <w:rPr>
                <w:b/>
                <w:color w:val="000000" w:themeColor="text1"/>
                <w:sz w:val="28"/>
                <w:szCs w:val="28"/>
                <w:lang w:val="vi-VN"/>
              </w:rPr>
            </w:pPr>
            <w:r w:rsidRPr="00A563D3">
              <w:rPr>
                <w:b/>
                <w:color w:val="000000" w:themeColor="text1"/>
                <w:sz w:val="28"/>
                <w:szCs w:val="28"/>
                <w:lang w:val="vi-VN"/>
              </w:rPr>
              <w:t>KT. CHỦ TỊCH</w:t>
            </w:r>
          </w:p>
          <w:p w:rsidR="00251513" w:rsidRPr="0091097E" w:rsidRDefault="00251513" w:rsidP="003B689F">
            <w:pPr>
              <w:jc w:val="center"/>
              <w:rPr>
                <w:b/>
                <w:color w:val="000000" w:themeColor="text1"/>
                <w:sz w:val="28"/>
                <w:szCs w:val="28"/>
                <w:lang w:val="vi-VN"/>
              </w:rPr>
            </w:pPr>
            <w:r w:rsidRPr="00A563D3">
              <w:rPr>
                <w:b/>
                <w:color w:val="000000" w:themeColor="text1"/>
                <w:sz w:val="28"/>
                <w:szCs w:val="28"/>
                <w:lang w:val="vi-VN"/>
              </w:rPr>
              <w:t>PHÓ CHỦ TỊCH</w:t>
            </w:r>
          </w:p>
          <w:p w:rsidR="00251513" w:rsidRPr="00A563D3" w:rsidRDefault="00251513" w:rsidP="00B93A72">
            <w:pPr>
              <w:jc w:val="center"/>
              <w:rPr>
                <w:b/>
                <w:color w:val="000000" w:themeColor="text1"/>
                <w:sz w:val="40"/>
                <w:szCs w:val="28"/>
                <w:lang w:val="vi-VN"/>
              </w:rPr>
            </w:pPr>
          </w:p>
          <w:p w:rsidR="00251513" w:rsidRPr="0091097E" w:rsidRDefault="00251513" w:rsidP="00BE11A0">
            <w:pPr>
              <w:ind w:hanging="108"/>
              <w:rPr>
                <w:b/>
                <w:color w:val="000000" w:themeColor="text1"/>
                <w:sz w:val="28"/>
                <w:szCs w:val="28"/>
                <w:lang w:val="vi-VN"/>
              </w:rPr>
            </w:pPr>
          </w:p>
        </w:tc>
      </w:tr>
    </w:tbl>
    <w:p w:rsidR="00591A23" w:rsidRPr="00A563D3" w:rsidRDefault="005D1CB9" w:rsidP="00F419FD">
      <w:pPr>
        <w:spacing w:before="120" w:after="100" w:afterAutospacing="1"/>
        <w:jc w:val="center"/>
        <w:rPr>
          <w:b/>
          <w:color w:val="000000" w:themeColor="text1"/>
          <w:sz w:val="26"/>
          <w:szCs w:val="26"/>
          <w:lang w:val="vi-VN"/>
        </w:rPr>
      </w:pPr>
      <w:bookmarkStart w:id="0" w:name="_GoBack"/>
      <w:bookmarkEnd w:id="0"/>
      <w:r w:rsidRPr="005D1CB9">
        <w:rPr>
          <w:b/>
          <w:noProof/>
          <w:color w:val="000000" w:themeColor="text1"/>
          <w:sz w:val="28"/>
          <w:szCs w:val="28"/>
          <w:lang w:val="vi-VN" w:eastAsia="vi-VN"/>
        </w:rPr>
        <w:pict>
          <v:shapetype id="_x0000_t202" coordsize="21600,21600" o:spt="202" path="m,l,21600r21600,l21600,xe">
            <v:stroke joinstyle="miter"/>
            <v:path gradientshapeok="t" o:connecttype="rect"/>
          </v:shapetype>
          <v:shape id="Text Box 2" o:spid="_x0000_s1030" type="#_x0000_t202" style="position:absolute;left:0;text-align:left;margin-left:228.1pt;margin-top:49.7pt;width:233.55pt;height:24.75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color="white">
            <v:textbox>
              <w:txbxContent>
                <w:p w:rsidR="0091097E" w:rsidRPr="007F4CA1" w:rsidRDefault="0091097E" w:rsidP="0091097E">
                  <w:pPr>
                    <w:jc w:val="center"/>
                    <w:rPr>
                      <w:sz w:val="28"/>
                      <w:szCs w:val="28"/>
                    </w:rPr>
                  </w:pPr>
                  <w:r>
                    <w:rPr>
                      <w:b/>
                      <w:sz w:val="28"/>
                      <w:szCs w:val="28"/>
                    </w:rPr>
                    <w:t>Nguyễn Dung</w:t>
                  </w:r>
                </w:p>
              </w:txbxContent>
            </v:textbox>
          </v:shape>
        </w:pict>
      </w:r>
    </w:p>
    <w:p w:rsidR="00251513" w:rsidRPr="0091097E" w:rsidRDefault="00251513" w:rsidP="00591A23">
      <w:pPr>
        <w:spacing w:before="120" w:after="100" w:afterAutospacing="1"/>
        <w:jc w:val="center"/>
        <w:rPr>
          <w:b/>
          <w:color w:val="000000" w:themeColor="text1"/>
          <w:sz w:val="26"/>
          <w:szCs w:val="26"/>
          <w:lang w:val="vi-VN"/>
        </w:rPr>
      </w:pPr>
      <w:r w:rsidRPr="0091097E">
        <w:rPr>
          <w:b/>
          <w:color w:val="000000" w:themeColor="text1"/>
          <w:sz w:val="26"/>
          <w:szCs w:val="26"/>
          <w:lang w:val="vi-VN"/>
        </w:rPr>
        <w:t>Phụ lục I</w:t>
      </w:r>
    </w:p>
    <w:p w:rsidR="00251513" w:rsidRPr="0091097E" w:rsidRDefault="005864F9" w:rsidP="00251513">
      <w:pPr>
        <w:jc w:val="center"/>
        <w:rPr>
          <w:b/>
          <w:color w:val="000000" w:themeColor="text1"/>
          <w:sz w:val="26"/>
          <w:szCs w:val="26"/>
          <w:lang w:val="vi-VN"/>
        </w:rPr>
      </w:pPr>
      <w:r w:rsidRPr="0091097E">
        <w:rPr>
          <w:b/>
          <w:color w:val="000000" w:themeColor="text1"/>
          <w:sz w:val="26"/>
          <w:szCs w:val="26"/>
          <w:lang w:val="vi-VN"/>
        </w:rPr>
        <w:lastRenderedPageBreak/>
        <w:t xml:space="preserve">DANH MỤC </w:t>
      </w:r>
      <w:r w:rsidR="00251513" w:rsidRPr="0091097E">
        <w:rPr>
          <w:b/>
          <w:color w:val="000000" w:themeColor="text1"/>
          <w:sz w:val="26"/>
          <w:szCs w:val="26"/>
          <w:lang w:val="vi-VN"/>
        </w:rPr>
        <w:t>THỦ TỤC HÀNH CHÍNH MỚI BAN HÀNH</w:t>
      </w:r>
      <w:r w:rsidR="00F726AA" w:rsidRPr="0091097E">
        <w:rPr>
          <w:b/>
          <w:color w:val="000000" w:themeColor="text1"/>
          <w:sz w:val="26"/>
          <w:szCs w:val="26"/>
          <w:lang w:val="vi-VN"/>
        </w:rPr>
        <w:t xml:space="preserve">; </w:t>
      </w:r>
      <w:r w:rsidRPr="0091097E">
        <w:rPr>
          <w:b/>
          <w:color w:val="000000" w:themeColor="text1"/>
          <w:sz w:val="26"/>
          <w:szCs w:val="26"/>
          <w:lang w:val="vi-VN"/>
        </w:rPr>
        <w:t xml:space="preserve">DANH MỤC </w:t>
      </w:r>
      <w:r w:rsidR="00F726AA" w:rsidRPr="0091097E">
        <w:rPr>
          <w:b/>
          <w:color w:val="000000" w:themeColor="text1"/>
          <w:sz w:val="26"/>
          <w:szCs w:val="26"/>
          <w:lang w:val="vi-VN"/>
        </w:rPr>
        <w:t>THỦ TỤC HÀNH CHÍNH BỊ BÃI BỎ TRONG</w:t>
      </w:r>
      <w:r w:rsidR="00251513" w:rsidRPr="0091097E">
        <w:rPr>
          <w:b/>
          <w:color w:val="000000" w:themeColor="text1"/>
          <w:sz w:val="26"/>
          <w:szCs w:val="26"/>
          <w:lang w:val="vi-VN"/>
        </w:rPr>
        <w:t xml:space="preserve"> LĨNH VỰC AN TOÀN THỰC PHẨM VÀ DINH DƯỠNG THUỘC PHẠM VI </w:t>
      </w:r>
      <w:r w:rsidR="00E137A4" w:rsidRPr="00A563D3">
        <w:rPr>
          <w:b/>
          <w:color w:val="000000" w:themeColor="text1"/>
          <w:sz w:val="26"/>
          <w:szCs w:val="26"/>
          <w:lang w:val="vi-VN"/>
        </w:rPr>
        <w:t xml:space="preserve">CHỨC NĂNG </w:t>
      </w:r>
      <w:r w:rsidR="00251513" w:rsidRPr="0091097E">
        <w:rPr>
          <w:b/>
          <w:color w:val="000000" w:themeColor="text1"/>
          <w:sz w:val="26"/>
          <w:szCs w:val="26"/>
          <w:lang w:val="vi-VN"/>
        </w:rPr>
        <w:t xml:space="preserve">QUẢN LÝ CỦA SỞ Y TẾ </w:t>
      </w:r>
    </w:p>
    <w:p w:rsidR="00251513" w:rsidRPr="0091097E" w:rsidRDefault="00251513" w:rsidP="00251513">
      <w:pPr>
        <w:autoSpaceDE w:val="0"/>
        <w:autoSpaceDN w:val="0"/>
        <w:adjustRightInd w:val="0"/>
        <w:jc w:val="center"/>
        <w:rPr>
          <w:i/>
          <w:color w:val="000000" w:themeColor="text1"/>
          <w:sz w:val="26"/>
          <w:szCs w:val="26"/>
          <w:lang w:val="vi-VN"/>
        </w:rPr>
      </w:pPr>
      <w:r w:rsidRPr="0091097E">
        <w:rPr>
          <w:i/>
          <w:color w:val="000000" w:themeColor="text1"/>
          <w:sz w:val="26"/>
          <w:szCs w:val="26"/>
          <w:lang w:val="vi-VN"/>
        </w:rPr>
        <w:t xml:space="preserve">(Kèm theo Quyết định số  </w:t>
      </w:r>
      <w:r w:rsidR="0091097E" w:rsidRPr="0091097E">
        <w:rPr>
          <w:i/>
          <w:color w:val="000000" w:themeColor="text1"/>
          <w:sz w:val="26"/>
          <w:szCs w:val="26"/>
          <w:lang w:val="vi-VN"/>
        </w:rPr>
        <w:t>880</w:t>
      </w:r>
      <w:r w:rsidRPr="0091097E">
        <w:rPr>
          <w:i/>
          <w:color w:val="000000" w:themeColor="text1"/>
          <w:sz w:val="26"/>
          <w:szCs w:val="26"/>
          <w:lang w:val="vi-VN"/>
        </w:rPr>
        <w:t xml:space="preserve">  /QĐ-UBND  ngày </w:t>
      </w:r>
      <w:r w:rsidR="0091097E" w:rsidRPr="0091097E">
        <w:rPr>
          <w:i/>
          <w:color w:val="000000" w:themeColor="text1"/>
          <w:sz w:val="26"/>
          <w:szCs w:val="26"/>
          <w:lang w:val="vi-VN"/>
        </w:rPr>
        <w:t>24</w:t>
      </w:r>
      <w:r w:rsidRPr="0091097E">
        <w:rPr>
          <w:i/>
          <w:color w:val="000000" w:themeColor="text1"/>
          <w:sz w:val="26"/>
          <w:szCs w:val="26"/>
          <w:lang w:val="vi-VN"/>
        </w:rPr>
        <w:t xml:space="preserve">  tháng  </w:t>
      </w:r>
      <w:r w:rsidR="0091097E" w:rsidRPr="0091097E">
        <w:rPr>
          <w:i/>
          <w:color w:val="000000" w:themeColor="text1"/>
          <w:sz w:val="26"/>
          <w:szCs w:val="26"/>
          <w:lang w:val="vi-VN"/>
        </w:rPr>
        <w:t>4</w:t>
      </w:r>
      <w:r w:rsidRPr="0091097E">
        <w:rPr>
          <w:i/>
          <w:color w:val="000000" w:themeColor="text1"/>
          <w:sz w:val="26"/>
          <w:szCs w:val="26"/>
          <w:lang w:val="vi-VN"/>
        </w:rPr>
        <w:t xml:space="preserve">  năm 20</w:t>
      </w:r>
      <w:r w:rsidR="00F726AA" w:rsidRPr="0091097E">
        <w:rPr>
          <w:i/>
          <w:color w:val="000000" w:themeColor="text1"/>
          <w:sz w:val="26"/>
          <w:szCs w:val="26"/>
          <w:lang w:val="vi-VN"/>
        </w:rPr>
        <w:t>18</w:t>
      </w:r>
    </w:p>
    <w:p w:rsidR="00251513" w:rsidRPr="0091097E" w:rsidRDefault="00251513" w:rsidP="00251513">
      <w:pPr>
        <w:autoSpaceDE w:val="0"/>
        <w:autoSpaceDN w:val="0"/>
        <w:adjustRightInd w:val="0"/>
        <w:jc w:val="center"/>
        <w:rPr>
          <w:i/>
          <w:color w:val="000000" w:themeColor="text1"/>
          <w:sz w:val="26"/>
          <w:szCs w:val="26"/>
          <w:lang w:val="vi-VN"/>
        </w:rPr>
      </w:pPr>
      <w:r w:rsidRPr="0091097E">
        <w:rPr>
          <w:i/>
          <w:color w:val="000000" w:themeColor="text1"/>
          <w:sz w:val="26"/>
          <w:szCs w:val="26"/>
          <w:lang w:val="vi-VN"/>
        </w:rPr>
        <w:t>của Chủ tịch Ủy ban nhân dân tỉnh)</w:t>
      </w:r>
    </w:p>
    <w:p w:rsidR="00251513" w:rsidRPr="0091097E" w:rsidRDefault="005D1CB9" w:rsidP="00251513">
      <w:pPr>
        <w:autoSpaceDE w:val="0"/>
        <w:autoSpaceDN w:val="0"/>
        <w:adjustRightInd w:val="0"/>
        <w:spacing w:before="120"/>
        <w:rPr>
          <w:color w:val="000000" w:themeColor="text1"/>
          <w:sz w:val="28"/>
          <w:lang w:val="vi-VN"/>
        </w:rPr>
      </w:pPr>
      <w:r>
        <w:rPr>
          <w:noProof/>
          <w:color w:val="000000" w:themeColor="text1"/>
          <w:sz w:val="28"/>
        </w:rPr>
        <w:pict>
          <v:line id="_x0000_s1026" style="position:absolute;z-index:251660288" from="189pt,2.55pt" to="261pt,2.55pt"/>
        </w:pict>
      </w:r>
    </w:p>
    <w:p w:rsidR="00251513" w:rsidRPr="0091097E" w:rsidRDefault="00251513" w:rsidP="00251513">
      <w:pPr>
        <w:jc w:val="center"/>
        <w:rPr>
          <w:b/>
          <w:bCs/>
          <w:color w:val="000000" w:themeColor="text1"/>
          <w:sz w:val="26"/>
          <w:szCs w:val="26"/>
          <w:lang w:val="vi-VN"/>
        </w:rPr>
      </w:pPr>
      <w:r w:rsidRPr="0091097E">
        <w:rPr>
          <w:b/>
          <w:bCs/>
          <w:color w:val="000000" w:themeColor="text1"/>
          <w:sz w:val="26"/>
          <w:szCs w:val="26"/>
          <w:lang w:val="vi-VN"/>
        </w:rPr>
        <w:t>PHẦN I.</w:t>
      </w:r>
    </w:p>
    <w:p w:rsidR="00251513" w:rsidRPr="0091097E" w:rsidRDefault="00251513" w:rsidP="00251513">
      <w:pPr>
        <w:jc w:val="center"/>
        <w:rPr>
          <w:b/>
          <w:color w:val="000000" w:themeColor="text1"/>
          <w:sz w:val="26"/>
          <w:szCs w:val="26"/>
          <w:lang w:val="vi-VN"/>
        </w:rPr>
      </w:pPr>
      <w:r w:rsidRPr="0091097E">
        <w:rPr>
          <w:b/>
          <w:bCs/>
          <w:color w:val="000000" w:themeColor="text1"/>
          <w:sz w:val="26"/>
          <w:szCs w:val="26"/>
          <w:lang w:val="vi-VN"/>
        </w:rPr>
        <w:t xml:space="preserve">DANH MỤC </w:t>
      </w:r>
      <w:r w:rsidRPr="0091097E">
        <w:rPr>
          <w:b/>
          <w:color w:val="000000" w:themeColor="text1"/>
          <w:sz w:val="26"/>
          <w:szCs w:val="26"/>
          <w:lang w:val="vi-VN"/>
        </w:rPr>
        <w:t xml:space="preserve">THỦ TỤC HÀNH CHÍNH </w:t>
      </w:r>
    </w:p>
    <w:p w:rsidR="00251513" w:rsidRPr="0091097E" w:rsidRDefault="00251513" w:rsidP="00251513">
      <w:pPr>
        <w:jc w:val="center"/>
        <w:rPr>
          <w:b/>
          <w:color w:val="000000" w:themeColor="text1"/>
          <w:sz w:val="26"/>
          <w:szCs w:val="26"/>
          <w:lang w:val="vi-VN"/>
        </w:rPr>
      </w:pPr>
    </w:p>
    <w:p w:rsidR="00251513" w:rsidRPr="0091097E" w:rsidRDefault="00251513" w:rsidP="00251513">
      <w:pPr>
        <w:ind w:firstLine="720"/>
        <w:jc w:val="both"/>
        <w:rPr>
          <w:b/>
          <w:color w:val="000000" w:themeColor="text1"/>
          <w:sz w:val="26"/>
          <w:szCs w:val="26"/>
          <w:lang w:val="vi-VN"/>
        </w:rPr>
      </w:pPr>
      <w:r w:rsidRPr="0091097E">
        <w:rPr>
          <w:b/>
          <w:color w:val="000000" w:themeColor="text1"/>
          <w:sz w:val="26"/>
          <w:szCs w:val="26"/>
          <w:lang w:val="vi-VN"/>
        </w:rPr>
        <w:t xml:space="preserve">1. Danh mục thủ tục hành chính mới ban hành thuộc phạm vi </w:t>
      </w:r>
      <w:r w:rsidR="00EA2AC7" w:rsidRPr="00A563D3">
        <w:rPr>
          <w:b/>
          <w:color w:val="000000" w:themeColor="text1"/>
          <w:sz w:val="26"/>
          <w:szCs w:val="26"/>
          <w:lang w:val="vi-VN"/>
        </w:rPr>
        <w:t xml:space="preserve">chức năng </w:t>
      </w:r>
      <w:r w:rsidRPr="0091097E">
        <w:rPr>
          <w:b/>
          <w:color w:val="000000" w:themeColor="text1"/>
          <w:sz w:val="26"/>
          <w:szCs w:val="26"/>
          <w:lang w:val="vi-VN"/>
        </w:rPr>
        <w:t xml:space="preserve">quản lý của Sở Y tế </w:t>
      </w:r>
      <w:r w:rsidR="00EA2AC7" w:rsidRPr="00A563D3">
        <w:rPr>
          <w:b/>
          <w:color w:val="000000" w:themeColor="text1"/>
          <w:sz w:val="26"/>
          <w:szCs w:val="26"/>
          <w:lang w:val="vi-VN"/>
        </w:rPr>
        <w:t xml:space="preserve">tỉnh </w:t>
      </w:r>
      <w:r w:rsidRPr="0091097E">
        <w:rPr>
          <w:b/>
          <w:color w:val="000000" w:themeColor="text1"/>
          <w:sz w:val="26"/>
          <w:szCs w:val="26"/>
          <w:lang w:val="vi-VN"/>
        </w:rPr>
        <w:t>Thừa Thiên Huế.</w:t>
      </w:r>
    </w:p>
    <w:p w:rsidR="00251513" w:rsidRPr="0091097E" w:rsidRDefault="00251513" w:rsidP="00251513">
      <w:pPr>
        <w:ind w:firstLine="720"/>
        <w:jc w:val="both"/>
        <w:rPr>
          <w:b/>
          <w:color w:val="000000" w:themeColor="text1"/>
          <w:sz w:val="26"/>
          <w:szCs w:val="26"/>
          <w:lang w:val="vi-VN"/>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977"/>
        <w:gridCol w:w="1134"/>
        <w:gridCol w:w="1276"/>
        <w:gridCol w:w="1701"/>
        <w:gridCol w:w="1701"/>
      </w:tblGrid>
      <w:tr w:rsidR="00150B3A" w:rsidRPr="00A563D3" w:rsidTr="00DB7B52">
        <w:trPr>
          <w:trHeight w:val="756"/>
        </w:trPr>
        <w:tc>
          <w:tcPr>
            <w:tcW w:w="425" w:type="dxa"/>
          </w:tcPr>
          <w:p w:rsidR="00150B3A" w:rsidRPr="00A563D3" w:rsidRDefault="00150B3A" w:rsidP="00B93A72">
            <w:pPr>
              <w:spacing w:before="120" w:after="100" w:afterAutospacing="1"/>
              <w:jc w:val="center"/>
              <w:rPr>
                <w:b/>
                <w:color w:val="000000" w:themeColor="text1"/>
                <w:sz w:val="26"/>
                <w:szCs w:val="26"/>
              </w:rPr>
            </w:pPr>
            <w:r w:rsidRPr="00A563D3">
              <w:rPr>
                <w:b/>
                <w:color w:val="000000" w:themeColor="text1"/>
                <w:sz w:val="26"/>
                <w:szCs w:val="26"/>
              </w:rPr>
              <w:t>STT</w:t>
            </w:r>
          </w:p>
        </w:tc>
        <w:tc>
          <w:tcPr>
            <w:tcW w:w="2977" w:type="dxa"/>
            <w:vAlign w:val="center"/>
          </w:tcPr>
          <w:p w:rsidR="00150B3A" w:rsidRPr="00A563D3" w:rsidRDefault="00150B3A" w:rsidP="00F830A1">
            <w:pPr>
              <w:spacing w:before="120" w:after="100" w:afterAutospacing="1"/>
              <w:jc w:val="center"/>
              <w:rPr>
                <w:b/>
                <w:color w:val="000000" w:themeColor="text1"/>
                <w:sz w:val="26"/>
                <w:szCs w:val="26"/>
              </w:rPr>
            </w:pPr>
            <w:r w:rsidRPr="00A563D3">
              <w:rPr>
                <w:b/>
                <w:color w:val="000000" w:themeColor="text1"/>
                <w:sz w:val="26"/>
                <w:szCs w:val="26"/>
              </w:rPr>
              <w:t>Tên TTHC</w:t>
            </w:r>
          </w:p>
        </w:tc>
        <w:tc>
          <w:tcPr>
            <w:tcW w:w="1134" w:type="dxa"/>
            <w:vAlign w:val="center"/>
          </w:tcPr>
          <w:p w:rsidR="00150B3A" w:rsidRPr="00A563D3" w:rsidRDefault="00150B3A" w:rsidP="00F830A1">
            <w:pPr>
              <w:spacing w:before="120" w:after="100" w:afterAutospacing="1"/>
              <w:jc w:val="center"/>
              <w:rPr>
                <w:b/>
                <w:color w:val="000000" w:themeColor="text1"/>
                <w:sz w:val="26"/>
                <w:szCs w:val="26"/>
              </w:rPr>
            </w:pPr>
            <w:r w:rsidRPr="00A563D3">
              <w:rPr>
                <w:b/>
                <w:color w:val="000000" w:themeColor="text1"/>
                <w:sz w:val="26"/>
                <w:szCs w:val="26"/>
              </w:rPr>
              <w:t>Thời hạn giải quyết</w:t>
            </w:r>
          </w:p>
        </w:tc>
        <w:tc>
          <w:tcPr>
            <w:tcW w:w="1276" w:type="dxa"/>
            <w:vAlign w:val="center"/>
          </w:tcPr>
          <w:p w:rsidR="00150B3A" w:rsidRPr="00A563D3" w:rsidRDefault="00150B3A" w:rsidP="00F830A1">
            <w:pPr>
              <w:spacing w:before="120" w:after="100" w:afterAutospacing="1"/>
              <w:jc w:val="center"/>
              <w:rPr>
                <w:b/>
                <w:color w:val="000000" w:themeColor="text1"/>
                <w:sz w:val="26"/>
                <w:szCs w:val="26"/>
              </w:rPr>
            </w:pPr>
            <w:r w:rsidRPr="00A563D3">
              <w:rPr>
                <w:b/>
                <w:color w:val="000000" w:themeColor="text1"/>
                <w:sz w:val="26"/>
                <w:szCs w:val="26"/>
              </w:rPr>
              <w:t>Địa điểm thực hiện</w:t>
            </w:r>
          </w:p>
        </w:tc>
        <w:tc>
          <w:tcPr>
            <w:tcW w:w="1701" w:type="dxa"/>
            <w:vAlign w:val="center"/>
          </w:tcPr>
          <w:p w:rsidR="00150B3A" w:rsidRPr="00A563D3" w:rsidRDefault="00150B3A" w:rsidP="00F830A1">
            <w:pPr>
              <w:spacing w:before="120" w:after="100" w:afterAutospacing="1"/>
              <w:jc w:val="center"/>
              <w:rPr>
                <w:b/>
                <w:color w:val="000000" w:themeColor="text1"/>
                <w:sz w:val="26"/>
                <w:szCs w:val="26"/>
              </w:rPr>
            </w:pPr>
            <w:r w:rsidRPr="00A563D3">
              <w:rPr>
                <w:b/>
                <w:color w:val="000000" w:themeColor="text1"/>
                <w:sz w:val="26"/>
                <w:szCs w:val="26"/>
              </w:rPr>
              <w:t>Phí, lệ phí (nếu có)</w:t>
            </w:r>
          </w:p>
        </w:tc>
        <w:tc>
          <w:tcPr>
            <w:tcW w:w="1701" w:type="dxa"/>
            <w:vAlign w:val="center"/>
          </w:tcPr>
          <w:p w:rsidR="00150B3A" w:rsidRPr="00A563D3" w:rsidRDefault="00150B3A" w:rsidP="00970C43">
            <w:pPr>
              <w:spacing w:before="120" w:after="100" w:afterAutospacing="1"/>
              <w:jc w:val="center"/>
              <w:rPr>
                <w:b/>
                <w:color w:val="000000" w:themeColor="text1"/>
                <w:sz w:val="26"/>
                <w:szCs w:val="26"/>
              </w:rPr>
            </w:pPr>
            <w:r w:rsidRPr="00A563D3">
              <w:rPr>
                <w:b/>
                <w:color w:val="000000" w:themeColor="text1"/>
                <w:sz w:val="26"/>
                <w:szCs w:val="26"/>
              </w:rPr>
              <w:t>Căn cứ pháp lý</w:t>
            </w:r>
          </w:p>
        </w:tc>
      </w:tr>
      <w:tr w:rsidR="00AC4434" w:rsidRPr="00A563D3" w:rsidTr="00DB7B52">
        <w:trPr>
          <w:trHeight w:val="2510"/>
        </w:trPr>
        <w:tc>
          <w:tcPr>
            <w:tcW w:w="425" w:type="dxa"/>
            <w:vAlign w:val="center"/>
          </w:tcPr>
          <w:p w:rsidR="00AC4434" w:rsidRPr="00A563D3" w:rsidRDefault="00AC4434" w:rsidP="00ED3737">
            <w:pPr>
              <w:spacing w:before="120" w:after="100" w:afterAutospacing="1"/>
              <w:jc w:val="both"/>
              <w:rPr>
                <w:color w:val="000000" w:themeColor="text1"/>
                <w:sz w:val="26"/>
                <w:lang w:val="vi-VN"/>
              </w:rPr>
            </w:pPr>
            <w:r w:rsidRPr="00A563D3">
              <w:rPr>
                <w:color w:val="000000" w:themeColor="text1"/>
                <w:sz w:val="26"/>
              </w:rPr>
              <w:t>1</w:t>
            </w:r>
            <w:r w:rsidR="00ED3737" w:rsidRPr="00A563D3">
              <w:rPr>
                <w:color w:val="000000" w:themeColor="text1"/>
                <w:sz w:val="26"/>
                <w:lang w:val="vi-VN"/>
              </w:rPr>
              <w:t>.</w:t>
            </w:r>
          </w:p>
        </w:tc>
        <w:tc>
          <w:tcPr>
            <w:tcW w:w="2977" w:type="dxa"/>
            <w:vAlign w:val="center"/>
          </w:tcPr>
          <w:p w:rsidR="00AC4434" w:rsidRPr="0091097E" w:rsidRDefault="00AC4434" w:rsidP="00ED3737">
            <w:pPr>
              <w:spacing w:after="120" w:line="276" w:lineRule="auto"/>
              <w:jc w:val="both"/>
              <w:rPr>
                <w:color w:val="000000" w:themeColor="text1"/>
                <w:sz w:val="26"/>
                <w:lang w:val="vi-VN"/>
              </w:rPr>
            </w:pPr>
            <w:r w:rsidRPr="0091097E">
              <w:rPr>
                <w:color w:val="000000" w:themeColor="text1"/>
                <w:sz w:val="26"/>
                <w:lang w:val="vi-VN"/>
              </w:rPr>
              <w:t>Đăng ký bản công bố sản phẩm nhập khẩu đối với thực phẩm dinh dưỡng y học, thực phẩm dùng cho chế độ ăn đặc biệt, sản phẩm dinh dưỡng dùng cho trẻ đến 36 tháng tuổi</w:t>
            </w:r>
          </w:p>
        </w:tc>
        <w:tc>
          <w:tcPr>
            <w:tcW w:w="1134" w:type="dxa"/>
            <w:vAlign w:val="center"/>
          </w:tcPr>
          <w:p w:rsidR="00AC4434" w:rsidRPr="00A563D3" w:rsidRDefault="00AC4434" w:rsidP="009B6257">
            <w:pPr>
              <w:spacing w:before="120" w:after="100" w:afterAutospacing="1"/>
              <w:jc w:val="center"/>
              <w:rPr>
                <w:color w:val="000000" w:themeColor="text1"/>
                <w:sz w:val="26"/>
              </w:rPr>
            </w:pPr>
            <w:r w:rsidRPr="00A563D3">
              <w:rPr>
                <w:color w:val="000000" w:themeColor="text1"/>
                <w:sz w:val="26"/>
              </w:rPr>
              <w:t>07 ngày</w:t>
            </w:r>
            <w:r w:rsidR="00A63CC8" w:rsidRPr="00A563D3">
              <w:rPr>
                <w:color w:val="000000" w:themeColor="text1"/>
                <w:sz w:val="26"/>
              </w:rPr>
              <w:t xml:space="preserve"> làm việc</w:t>
            </w:r>
          </w:p>
        </w:tc>
        <w:tc>
          <w:tcPr>
            <w:tcW w:w="1276" w:type="dxa"/>
            <w:vMerge w:val="restart"/>
            <w:vAlign w:val="center"/>
          </w:tcPr>
          <w:p w:rsidR="00AC4434" w:rsidRPr="00A563D3" w:rsidRDefault="00AC4434" w:rsidP="009B6257">
            <w:pPr>
              <w:spacing w:after="120"/>
              <w:ind w:left="-57" w:right="-57"/>
              <w:jc w:val="center"/>
              <w:rPr>
                <w:color w:val="000000" w:themeColor="text1"/>
                <w:sz w:val="26"/>
                <w:szCs w:val="28"/>
                <w:lang w:val="es-ES"/>
              </w:rPr>
            </w:pPr>
            <w:r w:rsidRPr="00A563D3">
              <w:rPr>
                <w:color w:val="000000" w:themeColor="text1"/>
                <w:sz w:val="26"/>
                <w:szCs w:val="28"/>
                <w:lang w:val="es-ES"/>
              </w:rPr>
              <w:t xml:space="preserve">Trung tâm </w:t>
            </w:r>
            <w:r w:rsidR="001404D5" w:rsidRPr="00A563D3">
              <w:rPr>
                <w:color w:val="000000" w:themeColor="text1"/>
                <w:sz w:val="26"/>
                <w:szCs w:val="28"/>
                <w:lang w:val="es-ES"/>
              </w:rPr>
              <w:t>H</w:t>
            </w:r>
            <w:r w:rsidRPr="00A563D3">
              <w:rPr>
                <w:color w:val="000000" w:themeColor="text1"/>
                <w:sz w:val="26"/>
                <w:szCs w:val="28"/>
                <w:lang w:val="es-ES"/>
              </w:rPr>
              <w:t>ành chính công tỉnh, 01 Lê Lai, TP Huế</w:t>
            </w:r>
          </w:p>
          <w:p w:rsidR="00AC4434" w:rsidRPr="00A563D3" w:rsidRDefault="00AC4434" w:rsidP="009B6257">
            <w:pPr>
              <w:spacing w:before="120" w:after="100" w:afterAutospacing="1"/>
              <w:jc w:val="center"/>
              <w:rPr>
                <w:color w:val="000000" w:themeColor="text1"/>
                <w:sz w:val="26"/>
              </w:rPr>
            </w:pPr>
          </w:p>
        </w:tc>
        <w:tc>
          <w:tcPr>
            <w:tcW w:w="1701" w:type="dxa"/>
            <w:vAlign w:val="center"/>
          </w:tcPr>
          <w:p w:rsidR="00AC4434" w:rsidRPr="00A563D3" w:rsidRDefault="00403F47" w:rsidP="009B6257">
            <w:pPr>
              <w:spacing w:before="120" w:after="100" w:afterAutospacing="1"/>
              <w:jc w:val="center"/>
              <w:rPr>
                <w:color w:val="000000" w:themeColor="text1"/>
                <w:sz w:val="26"/>
              </w:rPr>
            </w:pPr>
            <w:r w:rsidRPr="00A563D3">
              <w:rPr>
                <w:color w:val="000000" w:themeColor="text1"/>
                <w:sz w:val="26"/>
              </w:rPr>
              <w:t>Phí: 1.500.000 đồng/</w:t>
            </w:r>
            <w:r w:rsidR="00066FB7" w:rsidRPr="00A563D3">
              <w:rPr>
                <w:color w:val="000000" w:themeColor="text1"/>
                <w:sz w:val="26"/>
              </w:rPr>
              <w:t xml:space="preserve">01 </w:t>
            </w:r>
            <w:r w:rsidR="00AC4434" w:rsidRPr="00A563D3">
              <w:rPr>
                <w:color w:val="000000" w:themeColor="text1"/>
                <w:sz w:val="26"/>
              </w:rPr>
              <w:t>sản phẩm</w:t>
            </w:r>
          </w:p>
        </w:tc>
        <w:tc>
          <w:tcPr>
            <w:tcW w:w="1701" w:type="dxa"/>
            <w:vMerge w:val="restart"/>
            <w:vAlign w:val="center"/>
          </w:tcPr>
          <w:p w:rsidR="00AC4434" w:rsidRPr="00A563D3" w:rsidRDefault="00AC4434" w:rsidP="00EC5DFD">
            <w:pPr>
              <w:spacing w:before="120" w:after="100" w:afterAutospacing="1"/>
              <w:jc w:val="center"/>
              <w:rPr>
                <w:color w:val="000000" w:themeColor="text1"/>
                <w:sz w:val="26"/>
              </w:rPr>
            </w:pPr>
            <w:r w:rsidRPr="00A563D3">
              <w:rPr>
                <w:color w:val="000000" w:themeColor="text1"/>
                <w:sz w:val="26"/>
              </w:rPr>
              <w:t>Nghị định số 15/2018/NĐ-CP ngày 02 tháng 02 năm 2018 của Chính phủ</w:t>
            </w:r>
          </w:p>
        </w:tc>
      </w:tr>
      <w:tr w:rsidR="00AC4434" w:rsidRPr="00A563D3" w:rsidTr="00DB7B52">
        <w:trPr>
          <w:trHeight w:val="2853"/>
        </w:trPr>
        <w:tc>
          <w:tcPr>
            <w:tcW w:w="425" w:type="dxa"/>
            <w:vAlign w:val="center"/>
          </w:tcPr>
          <w:p w:rsidR="00AC4434" w:rsidRPr="00A563D3" w:rsidRDefault="00AC4434" w:rsidP="00ED3737">
            <w:pPr>
              <w:spacing w:before="120" w:after="100" w:afterAutospacing="1"/>
              <w:jc w:val="both"/>
              <w:rPr>
                <w:color w:val="000000" w:themeColor="text1"/>
                <w:sz w:val="26"/>
                <w:lang w:val="vi-VN"/>
              </w:rPr>
            </w:pPr>
            <w:r w:rsidRPr="00A563D3">
              <w:rPr>
                <w:color w:val="000000" w:themeColor="text1"/>
                <w:sz w:val="26"/>
              </w:rPr>
              <w:t>2</w:t>
            </w:r>
            <w:r w:rsidR="00ED3737" w:rsidRPr="00A563D3">
              <w:rPr>
                <w:color w:val="000000" w:themeColor="text1"/>
                <w:sz w:val="26"/>
                <w:lang w:val="vi-VN"/>
              </w:rPr>
              <w:t>.</w:t>
            </w:r>
          </w:p>
        </w:tc>
        <w:tc>
          <w:tcPr>
            <w:tcW w:w="2977" w:type="dxa"/>
            <w:vAlign w:val="center"/>
          </w:tcPr>
          <w:p w:rsidR="00AC4434" w:rsidRPr="0091097E" w:rsidRDefault="00AC4434" w:rsidP="00ED3737">
            <w:pPr>
              <w:spacing w:after="120" w:line="276" w:lineRule="auto"/>
              <w:jc w:val="both"/>
              <w:rPr>
                <w:color w:val="000000" w:themeColor="text1"/>
                <w:sz w:val="26"/>
                <w:lang w:val="vi-VN"/>
              </w:rPr>
            </w:pPr>
            <w:r w:rsidRPr="0091097E">
              <w:rPr>
                <w:color w:val="000000" w:themeColor="text1"/>
                <w:sz w:val="26"/>
                <w:lang w:val="vi-VN"/>
              </w:rPr>
              <w:t>Đăng ký bản công bố sản phẩm sản xuất trong nước đối với thực phẩm dinh dưỡng y học, thực phẩm dùng cho chế độ ăn đặc biệt, sản phẩm dinh dưỡng dùng cho trẻ đến 36 tháng tuổi</w:t>
            </w:r>
          </w:p>
        </w:tc>
        <w:tc>
          <w:tcPr>
            <w:tcW w:w="1134" w:type="dxa"/>
            <w:vAlign w:val="center"/>
          </w:tcPr>
          <w:p w:rsidR="00AC4434" w:rsidRPr="00A563D3" w:rsidRDefault="00AF3899" w:rsidP="009B6257">
            <w:pPr>
              <w:spacing w:before="120" w:after="100" w:afterAutospacing="1"/>
              <w:jc w:val="center"/>
              <w:rPr>
                <w:color w:val="000000" w:themeColor="text1"/>
                <w:sz w:val="26"/>
              </w:rPr>
            </w:pPr>
            <w:r w:rsidRPr="00A563D3">
              <w:rPr>
                <w:color w:val="000000" w:themeColor="text1"/>
                <w:sz w:val="26"/>
              </w:rPr>
              <w:t>07 ngày làm việc</w:t>
            </w:r>
          </w:p>
        </w:tc>
        <w:tc>
          <w:tcPr>
            <w:tcW w:w="1276" w:type="dxa"/>
            <w:vMerge/>
            <w:vAlign w:val="center"/>
          </w:tcPr>
          <w:p w:rsidR="00AC4434" w:rsidRPr="00A563D3" w:rsidRDefault="00AC4434" w:rsidP="009B6257">
            <w:pPr>
              <w:jc w:val="center"/>
              <w:rPr>
                <w:color w:val="000000" w:themeColor="text1"/>
                <w:sz w:val="26"/>
              </w:rPr>
            </w:pPr>
          </w:p>
        </w:tc>
        <w:tc>
          <w:tcPr>
            <w:tcW w:w="1701" w:type="dxa"/>
            <w:vAlign w:val="center"/>
          </w:tcPr>
          <w:p w:rsidR="00AC4434" w:rsidRPr="00A563D3" w:rsidRDefault="00403F47" w:rsidP="009B6257">
            <w:pPr>
              <w:jc w:val="center"/>
              <w:rPr>
                <w:color w:val="000000" w:themeColor="text1"/>
                <w:sz w:val="26"/>
              </w:rPr>
            </w:pPr>
            <w:r w:rsidRPr="00A563D3">
              <w:rPr>
                <w:color w:val="000000" w:themeColor="text1"/>
                <w:sz w:val="26"/>
              </w:rPr>
              <w:t>Phí: 1.500.000 đồng/</w:t>
            </w:r>
            <w:r w:rsidR="00066FB7" w:rsidRPr="00A563D3">
              <w:rPr>
                <w:color w:val="000000" w:themeColor="text1"/>
                <w:sz w:val="26"/>
              </w:rPr>
              <w:t>01 sản phẩm</w:t>
            </w:r>
          </w:p>
        </w:tc>
        <w:tc>
          <w:tcPr>
            <w:tcW w:w="1701" w:type="dxa"/>
            <w:vMerge/>
          </w:tcPr>
          <w:p w:rsidR="00AC4434" w:rsidRPr="00A563D3" w:rsidRDefault="00AC4434" w:rsidP="00B93A72">
            <w:pPr>
              <w:spacing w:before="120" w:after="100" w:afterAutospacing="1"/>
              <w:jc w:val="center"/>
              <w:rPr>
                <w:color w:val="000000" w:themeColor="text1"/>
                <w:sz w:val="26"/>
              </w:rPr>
            </w:pPr>
          </w:p>
        </w:tc>
      </w:tr>
      <w:tr w:rsidR="00AC4434" w:rsidRPr="00A563D3" w:rsidTr="00DB7B52">
        <w:trPr>
          <w:trHeight w:val="2521"/>
        </w:trPr>
        <w:tc>
          <w:tcPr>
            <w:tcW w:w="425" w:type="dxa"/>
            <w:vAlign w:val="center"/>
          </w:tcPr>
          <w:p w:rsidR="00AC4434" w:rsidRPr="00A563D3" w:rsidRDefault="00AC4434" w:rsidP="00ED3737">
            <w:pPr>
              <w:spacing w:before="120" w:after="100" w:afterAutospacing="1"/>
              <w:jc w:val="both"/>
              <w:rPr>
                <w:color w:val="000000" w:themeColor="text1"/>
                <w:sz w:val="26"/>
                <w:lang w:val="vi-VN"/>
              </w:rPr>
            </w:pPr>
            <w:r w:rsidRPr="00A563D3">
              <w:rPr>
                <w:color w:val="000000" w:themeColor="text1"/>
                <w:sz w:val="26"/>
              </w:rPr>
              <w:t>3</w:t>
            </w:r>
            <w:r w:rsidR="00ED3737" w:rsidRPr="00A563D3">
              <w:rPr>
                <w:color w:val="000000" w:themeColor="text1"/>
                <w:sz w:val="26"/>
                <w:lang w:val="vi-VN"/>
              </w:rPr>
              <w:t>.</w:t>
            </w:r>
          </w:p>
        </w:tc>
        <w:tc>
          <w:tcPr>
            <w:tcW w:w="2977" w:type="dxa"/>
            <w:vAlign w:val="center"/>
          </w:tcPr>
          <w:p w:rsidR="00AC4434" w:rsidRPr="0091097E" w:rsidRDefault="001073BB" w:rsidP="00ED3737">
            <w:pPr>
              <w:spacing w:after="120" w:line="276" w:lineRule="auto"/>
              <w:jc w:val="both"/>
              <w:rPr>
                <w:color w:val="000000" w:themeColor="text1"/>
                <w:sz w:val="26"/>
                <w:lang w:val="vi-VN"/>
              </w:rPr>
            </w:pPr>
            <w:r w:rsidRPr="00A563D3">
              <w:rPr>
                <w:color w:val="000000" w:themeColor="text1"/>
                <w:sz w:val="26"/>
                <w:lang w:val="vi-VN"/>
              </w:rPr>
              <w:t>Đăng ký</w:t>
            </w:r>
            <w:r w:rsidR="00AC4434" w:rsidRPr="00A563D3">
              <w:rPr>
                <w:color w:val="000000" w:themeColor="text1"/>
                <w:sz w:val="26"/>
                <w:lang w:val="vi-VN"/>
              </w:rPr>
              <w:t xml:space="preserve"> nội dung quảng cáo đối với sản phẩm dinh dưỡng y học, thực phẩm dùng cho chế độ ăn đặc biệt, sản phẩm dinh dưỡng dùng cho trẻ đến 36 tháng tu</w:t>
            </w:r>
            <w:r w:rsidR="00AC4434" w:rsidRPr="0091097E">
              <w:rPr>
                <w:color w:val="000000" w:themeColor="text1"/>
                <w:sz w:val="26"/>
                <w:lang w:val="vi-VN"/>
              </w:rPr>
              <w:t>ổ</w:t>
            </w:r>
            <w:r w:rsidR="00AC4434" w:rsidRPr="00A563D3">
              <w:rPr>
                <w:color w:val="000000" w:themeColor="text1"/>
                <w:sz w:val="26"/>
                <w:lang w:val="vi-VN"/>
              </w:rPr>
              <w:t>i</w:t>
            </w:r>
          </w:p>
        </w:tc>
        <w:tc>
          <w:tcPr>
            <w:tcW w:w="1134" w:type="dxa"/>
            <w:vAlign w:val="center"/>
          </w:tcPr>
          <w:p w:rsidR="00AC4434" w:rsidRPr="00A563D3" w:rsidRDefault="00966E5D" w:rsidP="009B6257">
            <w:pPr>
              <w:spacing w:before="120" w:after="100" w:afterAutospacing="1"/>
              <w:jc w:val="center"/>
              <w:rPr>
                <w:color w:val="000000" w:themeColor="text1"/>
                <w:sz w:val="26"/>
              </w:rPr>
            </w:pPr>
            <w:r w:rsidRPr="00A563D3">
              <w:rPr>
                <w:color w:val="000000" w:themeColor="text1"/>
                <w:sz w:val="26"/>
              </w:rPr>
              <w:t>10 ngày làm việc</w:t>
            </w:r>
          </w:p>
        </w:tc>
        <w:tc>
          <w:tcPr>
            <w:tcW w:w="1276" w:type="dxa"/>
            <w:vMerge/>
            <w:vAlign w:val="center"/>
          </w:tcPr>
          <w:p w:rsidR="00AC4434" w:rsidRPr="00A563D3" w:rsidRDefault="00AC4434" w:rsidP="009B6257">
            <w:pPr>
              <w:jc w:val="center"/>
              <w:rPr>
                <w:color w:val="000000" w:themeColor="text1"/>
                <w:sz w:val="26"/>
              </w:rPr>
            </w:pPr>
          </w:p>
        </w:tc>
        <w:tc>
          <w:tcPr>
            <w:tcW w:w="1701" w:type="dxa"/>
            <w:vAlign w:val="center"/>
          </w:tcPr>
          <w:p w:rsidR="00AC4434" w:rsidRPr="00A563D3" w:rsidRDefault="00AC5E42" w:rsidP="00B3718D">
            <w:pPr>
              <w:jc w:val="center"/>
              <w:rPr>
                <w:color w:val="000000" w:themeColor="text1"/>
                <w:sz w:val="26"/>
              </w:rPr>
            </w:pPr>
            <w:r w:rsidRPr="00A563D3">
              <w:rPr>
                <w:color w:val="000000" w:themeColor="text1"/>
                <w:sz w:val="26"/>
              </w:rPr>
              <w:t>Phí: 1.200.000 đồng/</w:t>
            </w:r>
            <w:r w:rsidRPr="00A563D3">
              <w:rPr>
                <w:color w:val="000000" w:themeColor="text1"/>
                <w:sz w:val="26"/>
                <w:lang w:val="vi-VN"/>
              </w:rPr>
              <w:t>lần/</w:t>
            </w:r>
            <w:r w:rsidR="002169E2" w:rsidRPr="00A563D3">
              <w:rPr>
                <w:color w:val="000000" w:themeColor="text1"/>
                <w:sz w:val="26"/>
              </w:rPr>
              <w:t>01 sản phẩm</w:t>
            </w:r>
          </w:p>
        </w:tc>
        <w:tc>
          <w:tcPr>
            <w:tcW w:w="1701" w:type="dxa"/>
            <w:vMerge/>
          </w:tcPr>
          <w:p w:rsidR="00AC4434" w:rsidRPr="00A563D3" w:rsidRDefault="00AC4434" w:rsidP="00B93A72">
            <w:pPr>
              <w:spacing w:before="120" w:after="100" w:afterAutospacing="1"/>
              <w:jc w:val="center"/>
              <w:rPr>
                <w:color w:val="000000" w:themeColor="text1"/>
                <w:sz w:val="26"/>
              </w:rPr>
            </w:pPr>
          </w:p>
        </w:tc>
      </w:tr>
    </w:tbl>
    <w:p w:rsidR="00386B38" w:rsidRPr="00A563D3" w:rsidRDefault="00251513" w:rsidP="00251513">
      <w:pPr>
        <w:spacing w:after="120"/>
        <w:rPr>
          <w:color w:val="000000" w:themeColor="text1"/>
        </w:rPr>
      </w:pPr>
      <w:r w:rsidRPr="00A563D3">
        <w:rPr>
          <w:color w:val="000000" w:themeColor="text1"/>
        </w:rPr>
        <w:tab/>
      </w:r>
    </w:p>
    <w:p w:rsidR="00386B38" w:rsidRPr="00A563D3" w:rsidRDefault="00386B38" w:rsidP="00251513">
      <w:pPr>
        <w:spacing w:after="120"/>
        <w:rPr>
          <w:color w:val="000000" w:themeColor="text1"/>
        </w:rPr>
      </w:pPr>
    </w:p>
    <w:p w:rsidR="00386B38" w:rsidRPr="00A563D3" w:rsidRDefault="00386B38" w:rsidP="00251513">
      <w:pPr>
        <w:spacing w:after="120"/>
        <w:rPr>
          <w:color w:val="000000" w:themeColor="text1"/>
        </w:rPr>
      </w:pPr>
    </w:p>
    <w:p w:rsidR="00251513" w:rsidRPr="00A563D3" w:rsidRDefault="00251513" w:rsidP="00FA4E6F">
      <w:pPr>
        <w:spacing w:after="120"/>
        <w:ind w:firstLine="709"/>
        <w:rPr>
          <w:b/>
          <w:color w:val="000000" w:themeColor="text1"/>
          <w:lang w:val="es-ES"/>
        </w:rPr>
      </w:pPr>
      <w:r w:rsidRPr="00A563D3">
        <w:rPr>
          <w:b/>
          <w:color w:val="000000" w:themeColor="text1"/>
          <w:sz w:val="26"/>
        </w:rPr>
        <w:t xml:space="preserve">2. </w:t>
      </w:r>
      <w:r w:rsidRPr="00A563D3">
        <w:rPr>
          <w:b/>
          <w:color w:val="000000" w:themeColor="text1"/>
          <w:sz w:val="26"/>
          <w:lang w:val="es-ES"/>
        </w:rPr>
        <w:t>Danh mục thủ tục hành chính bị bãi bỏ thuộc phạm vi chức năng quản lý của Sở Y tế Thừa Thiên Huế.</w:t>
      </w:r>
    </w:p>
    <w:tbl>
      <w:tblPr>
        <w:tblW w:w="4904" w:type="pct"/>
        <w:tblInd w:w="147" w:type="dxa"/>
        <w:tblLayout w:type="fixed"/>
        <w:tblCellMar>
          <w:left w:w="0" w:type="dxa"/>
          <w:right w:w="0" w:type="dxa"/>
        </w:tblCellMar>
        <w:tblLook w:val="0000"/>
      </w:tblPr>
      <w:tblGrid>
        <w:gridCol w:w="426"/>
        <w:gridCol w:w="6094"/>
        <w:gridCol w:w="1561"/>
        <w:gridCol w:w="1133"/>
      </w:tblGrid>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b/>
                <w:color w:val="000000" w:themeColor="text1"/>
                <w:sz w:val="26"/>
              </w:rPr>
              <w:lastRenderedPageBreak/>
              <w:t>STT</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r w:rsidRPr="00A563D3">
              <w:rPr>
                <w:b/>
                <w:color w:val="000000" w:themeColor="text1"/>
                <w:sz w:val="26"/>
              </w:rPr>
              <w:t>Tên thủ tục hành chính</w:t>
            </w:r>
          </w:p>
        </w:tc>
        <w:tc>
          <w:tcPr>
            <w:tcW w:w="84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b/>
                <w:color w:val="000000" w:themeColor="text1"/>
                <w:sz w:val="26"/>
              </w:rPr>
              <w:t>Tên VBQPPL quy định việc bãi bỏ thủ tục hành chính</w:t>
            </w: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r w:rsidRPr="00A563D3">
              <w:rPr>
                <w:b/>
                <w:color w:val="000000" w:themeColor="text1"/>
                <w:sz w:val="26"/>
                <w:szCs w:val="26"/>
                <w:lang w:val="vi-VN"/>
              </w:rPr>
              <w:t>Quyết định</w:t>
            </w:r>
            <w:r w:rsidRPr="00A563D3">
              <w:rPr>
                <w:b/>
                <w:color w:val="000000" w:themeColor="text1"/>
                <w:sz w:val="26"/>
                <w:szCs w:val="26"/>
              </w:rPr>
              <w:t xml:space="preserve"> công bố</w:t>
            </w: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1.</w:t>
            </w:r>
          </w:p>
        </w:tc>
        <w:tc>
          <w:tcPr>
            <w:tcW w:w="3307" w:type="pct"/>
            <w:tcBorders>
              <w:top w:val="single" w:sz="4" w:space="0" w:color="auto"/>
              <w:left w:val="single" w:sz="4" w:space="0" w:color="auto"/>
              <w:bottom w:val="single" w:sz="4" w:space="0" w:color="auto"/>
              <w:right w:val="nil"/>
            </w:tcBorders>
            <w:shd w:val="clear" w:color="auto" w:fill="FFFFFF"/>
            <w:vAlign w:val="center"/>
          </w:tcPr>
          <w:p w:rsidR="00410CDC" w:rsidRPr="00A563D3" w:rsidRDefault="005D1CB9" w:rsidP="002B1C45">
            <w:pPr>
              <w:jc w:val="both"/>
              <w:rPr>
                <w:color w:val="000000" w:themeColor="text1"/>
                <w:sz w:val="26"/>
                <w:szCs w:val="26"/>
              </w:rPr>
            </w:pPr>
            <w:hyperlink r:id="rId6" w:tgtFrame="_blank" w:history="1">
              <w:r w:rsidR="00A1322E" w:rsidRPr="00A563D3">
                <w:rPr>
                  <w:rStyle w:val="Hyperlink"/>
                  <w:color w:val="000000" w:themeColor="text1"/>
                  <w:sz w:val="26"/>
                  <w:szCs w:val="26"/>
                  <w:u w:val="none"/>
                </w:rPr>
                <w:t>Cấp lại giấy xác nhận nội dung quảng cáo đối với hình thức quảng cáo thông qua hội nghị, hội thảo, sự kiện giới thiệu thực phẩm, phụ gia thực phẩm khi có thay đổi về tên, địa chỉ của tổ chức, cá nhân chịu trách nhiệm và không thay đổi nội dung quảng cáo</w:t>
              </w:r>
            </w:hyperlink>
          </w:p>
        </w:tc>
        <w:tc>
          <w:tcPr>
            <w:tcW w:w="847" w:type="pct"/>
            <w:vMerge w:val="restart"/>
            <w:tcBorders>
              <w:top w:val="single" w:sz="4" w:space="0" w:color="auto"/>
              <w:left w:val="single" w:sz="4" w:space="0" w:color="auto"/>
              <w:right w:val="nil"/>
            </w:tcBorders>
            <w:shd w:val="clear" w:color="auto" w:fill="FFFFFF"/>
            <w:vAlign w:val="center"/>
          </w:tcPr>
          <w:p w:rsidR="00A1322E" w:rsidRPr="00A563D3" w:rsidRDefault="00A1322E" w:rsidP="00F830A1">
            <w:pPr>
              <w:spacing w:before="120"/>
              <w:jc w:val="center"/>
              <w:rPr>
                <w:b/>
                <w:color w:val="000000" w:themeColor="text1"/>
                <w:sz w:val="26"/>
                <w:szCs w:val="26"/>
              </w:rPr>
            </w:pPr>
            <w:r w:rsidRPr="00A563D3">
              <w:rPr>
                <w:color w:val="000000" w:themeColor="text1"/>
                <w:sz w:val="26"/>
                <w:szCs w:val="26"/>
              </w:rPr>
              <w:t xml:space="preserve">Nghị định số 15/2018/NĐ-CP ngày </w:t>
            </w:r>
            <w:r w:rsidR="00972DC8" w:rsidRPr="00A563D3">
              <w:rPr>
                <w:color w:val="000000" w:themeColor="text1"/>
                <w:sz w:val="26"/>
                <w:szCs w:val="26"/>
              </w:rPr>
              <w:t>0</w:t>
            </w:r>
            <w:r w:rsidRPr="00A563D3">
              <w:rPr>
                <w:color w:val="000000" w:themeColor="text1"/>
                <w:sz w:val="26"/>
                <w:szCs w:val="26"/>
              </w:rPr>
              <w:t>2/</w:t>
            </w:r>
            <w:r w:rsidR="00972DC8" w:rsidRPr="00A563D3">
              <w:rPr>
                <w:color w:val="000000" w:themeColor="text1"/>
                <w:sz w:val="26"/>
                <w:szCs w:val="26"/>
              </w:rPr>
              <w:t>0</w:t>
            </w:r>
            <w:r w:rsidRPr="00A563D3">
              <w:rPr>
                <w:color w:val="000000" w:themeColor="text1"/>
                <w:sz w:val="26"/>
                <w:szCs w:val="26"/>
              </w:rPr>
              <w:t>2/2018 của Chính phủ quy định chi tiết thi hành một số điều của Luật An toàn thực phẩm</w:t>
            </w:r>
          </w:p>
        </w:tc>
        <w:tc>
          <w:tcPr>
            <w:tcW w:w="615" w:type="pct"/>
            <w:vMerge w:val="restart"/>
            <w:tcBorders>
              <w:top w:val="single" w:sz="4" w:space="0" w:color="auto"/>
              <w:left w:val="single" w:sz="4" w:space="0" w:color="auto"/>
              <w:right w:val="single" w:sz="4" w:space="0" w:color="auto"/>
            </w:tcBorders>
            <w:shd w:val="clear" w:color="auto" w:fill="FFFFFF"/>
            <w:vAlign w:val="center"/>
          </w:tcPr>
          <w:p w:rsidR="00A1322E" w:rsidRPr="00A563D3" w:rsidRDefault="00F830A1" w:rsidP="00F830A1">
            <w:pPr>
              <w:spacing w:before="120"/>
              <w:jc w:val="center"/>
              <w:rPr>
                <w:b/>
                <w:color w:val="000000" w:themeColor="text1"/>
                <w:sz w:val="26"/>
                <w:szCs w:val="26"/>
                <w:lang w:val="vi-VN"/>
              </w:rPr>
            </w:pPr>
            <w:r w:rsidRPr="00A563D3">
              <w:rPr>
                <w:color w:val="000000" w:themeColor="text1"/>
                <w:sz w:val="26"/>
                <w:szCs w:val="26"/>
                <w:lang w:val="vi-VN"/>
              </w:rPr>
              <w:t>Các TTHC này được công bố tại Quyết định số 1534/QĐ-UBND ngày 07 tháng 7 năm 2017</w:t>
            </w: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2.</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7" w:tgtFrame="_blank" w:history="1">
              <w:r w:rsidR="00A1322E" w:rsidRPr="00A563D3">
                <w:rPr>
                  <w:rStyle w:val="Hyperlink"/>
                  <w:color w:val="000000" w:themeColor="text1"/>
                  <w:sz w:val="26"/>
                  <w:szCs w:val="26"/>
                  <w:u w:val="none"/>
                </w:rPr>
                <w:t>Cấp lại giấy xác nhận nội dung quảng cáo đối với hình thức quảng cáo thông qua hội nghị, hội thảo, sự kiện giới thiệu thực phẩm, phụ gia thực phẩm trong trường hợp hết hiệu lực tại Khoản 2 Điều 21 Thông tư số 09/2015/TT-BYT</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3.</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8" w:tgtFrame="_blank" w:history="1">
              <w:r w:rsidR="00A1322E" w:rsidRPr="00A563D3">
                <w:rPr>
                  <w:rStyle w:val="Hyperlink"/>
                  <w:color w:val="000000" w:themeColor="text1"/>
                  <w:sz w:val="26"/>
                  <w:szCs w:val="26"/>
                  <w:u w:val="none"/>
                </w:rPr>
                <w:t>Cấp lại giấy xác nhận nội dung quảng cáo đối với hình thức quảng cáo thông qua hội nghị, hội thảo, sự kiện giới thiệu thực phẩm, phụ gia thực phẩm trong trường hợp bị mất hoặc hư hỏng</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4.</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9" w:tgtFrame="_blank" w:history="1">
              <w:r w:rsidR="00A1322E" w:rsidRPr="00A563D3">
                <w:rPr>
                  <w:rStyle w:val="Hyperlink"/>
                  <w:color w:val="000000" w:themeColor="text1"/>
                  <w:sz w:val="26"/>
                  <w:szCs w:val="26"/>
                  <w:u w:val="none"/>
                </w:rPr>
                <w:t>Cấp giấy xác nhận nội dung quảng cáo đối với hình thức quảng cáo thông qua hội nghị, hội thảo, sự kiện giới thiệu thực phẩm, phụ gia thực phẩm quy định tại Khoản 3 Điều 1 Thông tư số 09/2014/TT-BYT trên địa bàn tỉnh</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5.</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10" w:tgtFrame="_blank" w:history="1">
              <w:r w:rsidR="00A1322E" w:rsidRPr="00A563D3">
                <w:rPr>
                  <w:rStyle w:val="Hyperlink"/>
                  <w:color w:val="000000" w:themeColor="text1"/>
                  <w:sz w:val="26"/>
                  <w:szCs w:val="26"/>
                  <w:u w:val="none"/>
                </w:rPr>
                <w:t>Cấp lại giấy xác nhận nội dung quảng cáo nước khoáng thiên nhiên, nước uống đóng chai, phụ gia thực phẩm, chất hỗ trợ chế biến thực phẩm trong trường hợp hết hiệu lực tại Khoản 2 Điều 21 Thông tư số 09/2015/TT-BYT</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6.</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11" w:tgtFrame="_blank" w:history="1">
              <w:r w:rsidR="00A1322E" w:rsidRPr="00A563D3">
                <w:rPr>
                  <w:rStyle w:val="Hyperlink"/>
                  <w:color w:val="000000" w:themeColor="text1"/>
                  <w:sz w:val="26"/>
                  <w:szCs w:val="26"/>
                  <w:u w:val="none"/>
                </w:rPr>
                <w:t>Cấp lại giấy xác nhận nội dung quảng cáo nước khoáng thiên nhiên, nước uống đóng chai, phụ gia thực phẩm, chất hỗ trợ chế biến thực phẩm trong trường hợp bị mất hoặc hư hỏng</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7.</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12" w:tgtFrame="_blank" w:history="1">
              <w:r w:rsidR="00A1322E" w:rsidRPr="00A563D3">
                <w:rPr>
                  <w:rStyle w:val="Hyperlink"/>
                  <w:color w:val="000000" w:themeColor="text1"/>
                  <w:sz w:val="26"/>
                  <w:szCs w:val="26"/>
                  <w:u w:val="none"/>
                </w:rPr>
                <w:t>Cấp giấy xác nhận nội dung quảng cáo nước khoáng thiên nhiên, nước uống đóng chai, phụ gia thực phẩm, chất hỗ trợ chế biến thực phẩm (không bao gồm hình thức hội nghị, hội thảo, tổ chức sự kiện)</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8.</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13" w:tgtFrame="_blank" w:history="1">
              <w:r w:rsidR="00A1322E" w:rsidRPr="00A563D3">
                <w:rPr>
                  <w:rStyle w:val="Hyperlink"/>
                  <w:color w:val="000000" w:themeColor="text1"/>
                  <w:sz w:val="26"/>
                  <w:szCs w:val="26"/>
                  <w:u w:val="none"/>
                </w:rPr>
                <w:t>Cấp giấy tiếp nhận bản công bố hợp quy đối với sản phẩm đã có quy chuẩn kỹ thuật dựa trên kết quả chứng nhận hợp quy của tổ chức chứng nhận hợp quy được chỉ định (bên thứ ba) thuộc thẩm quyền của Sở Y tế</w:t>
              </w:r>
            </w:hyperlink>
          </w:p>
        </w:tc>
        <w:tc>
          <w:tcPr>
            <w:tcW w:w="847" w:type="pct"/>
            <w:vMerge/>
            <w:tcBorders>
              <w:left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r w:rsidR="00EC5DFD" w:rsidRPr="00A563D3" w:rsidTr="00EC5DFD">
        <w:tc>
          <w:tcPr>
            <w:tcW w:w="231"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color w:val="000000" w:themeColor="text1"/>
                <w:sz w:val="26"/>
              </w:rPr>
            </w:pPr>
            <w:r w:rsidRPr="00A563D3">
              <w:rPr>
                <w:color w:val="000000" w:themeColor="text1"/>
                <w:sz w:val="26"/>
              </w:rPr>
              <w:t>9.</w:t>
            </w:r>
          </w:p>
        </w:tc>
        <w:tc>
          <w:tcPr>
            <w:tcW w:w="3307" w:type="pct"/>
            <w:tcBorders>
              <w:top w:val="single" w:sz="4" w:space="0" w:color="auto"/>
              <w:left w:val="single" w:sz="4" w:space="0" w:color="auto"/>
              <w:bottom w:val="single" w:sz="4" w:space="0" w:color="auto"/>
              <w:right w:val="nil"/>
            </w:tcBorders>
            <w:shd w:val="clear" w:color="auto" w:fill="FFFFFF"/>
            <w:vAlign w:val="center"/>
          </w:tcPr>
          <w:p w:rsidR="00A1322E" w:rsidRPr="00A563D3" w:rsidRDefault="005D1CB9" w:rsidP="002B1C45">
            <w:pPr>
              <w:jc w:val="both"/>
              <w:rPr>
                <w:color w:val="000000" w:themeColor="text1"/>
                <w:sz w:val="26"/>
                <w:szCs w:val="26"/>
              </w:rPr>
            </w:pPr>
            <w:hyperlink r:id="rId14" w:tgtFrame="_blank" w:history="1">
              <w:r w:rsidR="00A1322E" w:rsidRPr="00A563D3">
                <w:rPr>
                  <w:rStyle w:val="Hyperlink"/>
                  <w:color w:val="000000" w:themeColor="text1"/>
                  <w:sz w:val="26"/>
                  <w:szCs w:val="26"/>
                  <w:u w:val="none"/>
                </w:rPr>
                <w:t>Cấp giấy tiếp nhận bản công bố hợp quy dựa trên kết quả tự đánh giá của tổ chức, cá nhân sản xuất, kinh doanh thực phẩm (bên thứ nhất) thuộc thẩm quyền của Sở Y tế</w:t>
              </w:r>
            </w:hyperlink>
          </w:p>
        </w:tc>
        <w:tc>
          <w:tcPr>
            <w:tcW w:w="847" w:type="pct"/>
            <w:vMerge/>
            <w:tcBorders>
              <w:left w:val="single" w:sz="4" w:space="0" w:color="auto"/>
              <w:bottom w:val="single" w:sz="4" w:space="0" w:color="auto"/>
              <w:right w:val="nil"/>
            </w:tcBorders>
            <w:shd w:val="clear" w:color="auto" w:fill="FFFFFF"/>
            <w:vAlign w:val="center"/>
          </w:tcPr>
          <w:p w:rsidR="00A1322E" w:rsidRPr="00A563D3" w:rsidRDefault="00A1322E" w:rsidP="00B93A72">
            <w:pPr>
              <w:spacing w:before="120"/>
              <w:jc w:val="center"/>
              <w:rPr>
                <w:b/>
                <w:color w:val="000000" w:themeColor="text1"/>
                <w:sz w:val="26"/>
              </w:rPr>
            </w:pPr>
          </w:p>
        </w:tc>
        <w:tc>
          <w:tcPr>
            <w:tcW w:w="615" w:type="pct"/>
            <w:vMerge/>
            <w:tcBorders>
              <w:left w:val="single" w:sz="4" w:space="0" w:color="auto"/>
              <w:bottom w:val="single" w:sz="4" w:space="0" w:color="auto"/>
              <w:right w:val="single" w:sz="4" w:space="0" w:color="auto"/>
            </w:tcBorders>
            <w:shd w:val="clear" w:color="auto" w:fill="FFFFFF"/>
            <w:vAlign w:val="center"/>
          </w:tcPr>
          <w:p w:rsidR="00A1322E" w:rsidRPr="00A563D3" w:rsidRDefault="00A1322E" w:rsidP="00B93A72">
            <w:pPr>
              <w:spacing w:before="120"/>
              <w:jc w:val="center"/>
              <w:rPr>
                <w:b/>
                <w:color w:val="000000" w:themeColor="text1"/>
                <w:sz w:val="26"/>
              </w:rPr>
            </w:pPr>
          </w:p>
        </w:tc>
      </w:tr>
    </w:tbl>
    <w:p w:rsidR="00EC5DFD" w:rsidRDefault="00EC5DFD" w:rsidP="00FE2A0D">
      <w:pPr>
        <w:spacing w:after="120"/>
        <w:jc w:val="center"/>
        <w:rPr>
          <w:b/>
          <w:color w:val="000000" w:themeColor="text1"/>
          <w:lang w:val="vi-VN"/>
        </w:rPr>
      </w:pPr>
    </w:p>
    <w:p w:rsidR="00EC5DFD" w:rsidRDefault="00EC5DFD" w:rsidP="00FE2A0D">
      <w:pPr>
        <w:spacing w:after="120"/>
        <w:jc w:val="center"/>
        <w:rPr>
          <w:b/>
          <w:color w:val="000000" w:themeColor="text1"/>
          <w:lang w:val="vi-VN"/>
        </w:rPr>
      </w:pPr>
    </w:p>
    <w:p w:rsidR="00500F77" w:rsidRDefault="00500F77" w:rsidP="00FE2A0D">
      <w:pPr>
        <w:spacing w:after="120"/>
        <w:jc w:val="center"/>
        <w:rPr>
          <w:b/>
          <w:color w:val="000000" w:themeColor="text1"/>
          <w:lang w:val="vi-VN"/>
        </w:rPr>
      </w:pPr>
    </w:p>
    <w:p w:rsidR="00251513" w:rsidRPr="00A563D3" w:rsidRDefault="00251513" w:rsidP="00FE2A0D">
      <w:pPr>
        <w:spacing w:after="120"/>
        <w:jc w:val="center"/>
        <w:rPr>
          <w:b/>
          <w:color w:val="000000" w:themeColor="text1"/>
          <w:lang w:val="vi-VN"/>
        </w:rPr>
      </w:pPr>
      <w:r w:rsidRPr="00A563D3">
        <w:rPr>
          <w:b/>
          <w:color w:val="000000" w:themeColor="text1"/>
          <w:lang w:val="es-ES"/>
        </w:rPr>
        <w:t>PHẦN II. NỘI DUNG CỤ THỂ CỦA TỪNG THỦ TỤC HÀNH CHÍNH</w:t>
      </w:r>
    </w:p>
    <w:tbl>
      <w:tblPr>
        <w:tblW w:w="9214" w:type="dxa"/>
        <w:tblInd w:w="142" w:type="dxa"/>
        <w:tblCellMar>
          <w:left w:w="0" w:type="dxa"/>
          <w:right w:w="0" w:type="dxa"/>
        </w:tblCellMar>
        <w:tblLook w:val="04A0"/>
      </w:tblPr>
      <w:tblGrid>
        <w:gridCol w:w="9214"/>
      </w:tblGrid>
      <w:tr w:rsidR="00251513" w:rsidRPr="0091097E"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jc w:val="both"/>
              <w:rPr>
                <w:b/>
                <w:color w:val="000000" w:themeColor="text1"/>
                <w:sz w:val="28"/>
                <w:szCs w:val="28"/>
                <w:lang w:val="es-ES"/>
              </w:rPr>
            </w:pPr>
            <w:r w:rsidRPr="00A563D3">
              <w:rPr>
                <w:b/>
                <w:bCs/>
                <w:color w:val="000000" w:themeColor="text1"/>
                <w:sz w:val="28"/>
                <w:szCs w:val="28"/>
                <w:lang w:val="es-ES"/>
              </w:rPr>
              <w:lastRenderedPageBreak/>
              <w:t>1</w:t>
            </w:r>
            <w:r w:rsidR="00264D96" w:rsidRPr="00A563D3">
              <w:rPr>
                <w:b/>
                <w:bCs/>
                <w:color w:val="000000" w:themeColor="text1"/>
                <w:sz w:val="28"/>
                <w:szCs w:val="28"/>
                <w:lang w:val="vi-VN"/>
              </w:rPr>
              <w:t>.</w:t>
            </w:r>
            <w:r w:rsidRPr="00A563D3">
              <w:rPr>
                <w:b/>
                <w:bCs/>
                <w:color w:val="000000" w:themeColor="text1"/>
                <w:sz w:val="28"/>
                <w:szCs w:val="28"/>
                <w:lang w:val="vi-VN"/>
              </w:rPr>
              <w:t xml:space="preserve"> Thủ tục</w:t>
            </w:r>
            <w:r w:rsidRPr="00A563D3">
              <w:rPr>
                <w:b/>
                <w:color w:val="000000" w:themeColor="text1"/>
                <w:sz w:val="28"/>
                <w:szCs w:val="28"/>
                <w:lang w:val="es-ES"/>
              </w:rPr>
              <w:t xml:space="preserve">Đăng ký bản công bố sản phẩm nhập khẩu đối với thực phẩm dinh dưỡng y học, thực phẩm dùng cho chế độ ăn đặc biệt, sản phẩm dinh dưỡng dùng cho trẻ đến 36 tháng tuổi </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Trình t</w:t>
            </w:r>
            <w:r w:rsidRPr="00A563D3">
              <w:rPr>
                <w:b/>
                <w:bCs/>
                <w:color w:val="000000" w:themeColor="text1"/>
                <w:sz w:val="28"/>
                <w:szCs w:val="28"/>
              </w:rPr>
              <w:t xml:space="preserve">ự </w:t>
            </w:r>
            <w:r w:rsidRPr="00A563D3">
              <w:rPr>
                <w:b/>
                <w:bCs/>
                <w:color w:val="000000" w:themeColor="text1"/>
                <w:sz w:val="28"/>
                <w:szCs w:val="28"/>
                <w:shd w:val="clear" w:color="auto" w:fill="FFFFFF"/>
                <w:lang w:val="vi-VN"/>
              </w:rPr>
              <w:t>thực hiện</w:t>
            </w:r>
            <w:r w:rsidR="0017506D" w:rsidRPr="00A563D3">
              <w:rPr>
                <w:b/>
                <w:bCs/>
                <w:color w:val="000000" w:themeColor="text1"/>
                <w:sz w:val="28"/>
                <w:szCs w:val="28"/>
                <w:shd w:val="clear" w:color="auto" w:fill="FFFFFF"/>
                <w:lang w:val="vi-VN"/>
              </w:rPr>
              <w:t>:</w:t>
            </w:r>
          </w:p>
        </w:tc>
      </w:tr>
      <w:tr w:rsidR="00251513" w:rsidRPr="0091097E" w:rsidTr="00107EC8">
        <w:tc>
          <w:tcPr>
            <w:tcW w:w="9214" w:type="dxa"/>
            <w:shd w:val="clear" w:color="auto" w:fill="FFFFFF"/>
          </w:tcPr>
          <w:p w:rsidR="00251513" w:rsidRPr="00A563D3" w:rsidRDefault="003F5293" w:rsidP="00021A9E">
            <w:pPr>
              <w:pStyle w:val="NormalWeb"/>
              <w:widowControl w:val="0"/>
              <w:spacing w:before="120" w:beforeAutospacing="0" w:after="0" w:afterAutospacing="0"/>
              <w:ind w:firstLine="624"/>
              <w:jc w:val="both"/>
              <w:rPr>
                <w:color w:val="000000" w:themeColor="text1"/>
                <w:sz w:val="28"/>
                <w:szCs w:val="28"/>
              </w:rPr>
            </w:pPr>
            <w:r w:rsidRPr="00A563D3">
              <w:rPr>
                <w:bCs/>
                <w:color w:val="000000" w:themeColor="text1"/>
                <w:sz w:val="28"/>
                <w:szCs w:val="28"/>
                <w:lang w:val="vi-VN"/>
              </w:rPr>
              <w:t>Bước 1</w:t>
            </w:r>
            <w:r w:rsidR="00251513" w:rsidRPr="00A563D3">
              <w:rPr>
                <w:bCs/>
                <w:color w:val="000000" w:themeColor="text1"/>
                <w:sz w:val="28"/>
                <w:szCs w:val="28"/>
                <w:lang w:val="vi-VN"/>
              </w:rPr>
              <w:t>:</w:t>
            </w:r>
            <w:r w:rsidR="00251513" w:rsidRPr="00A563D3">
              <w:rPr>
                <w:color w:val="000000" w:themeColor="text1"/>
                <w:sz w:val="28"/>
                <w:szCs w:val="28"/>
                <w:lang w:val="vi-VN"/>
              </w:rPr>
              <w:t xml:space="preserve">Tổ chức, cá nhân sản xuất, kinh doanh thực phẩm nộp hồ sơ đăng ký bản công bố sản phẩm qua hệ thống dịch vụ công </w:t>
            </w:r>
            <w:r w:rsidR="00251513" w:rsidRPr="00A563D3">
              <w:rPr>
                <w:color w:val="000000" w:themeColor="text1"/>
                <w:sz w:val="28"/>
                <w:szCs w:val="28"/>
              </w:rPr>
              <w:t>tr</w:t>
            </w:r>
            <w:r w:rsidR="00251513" w:rsidRPr="00A563D3">
              <w:rPr>
                <w:color w:val="000000" w:themeColor="text1"/>
                <w:sz w:val="28"/>
                <w:szCs w:val="28"/>
                <w:lang w:val="vi-VN"/>
              </w:rPr>
              <w:t>ực tuyến hoặc đường bưu điện hoặc nộp trực tiếp đến cơ quan tiếp nhận hồ sơ theo quy định sau đây:</w:t>
            </w:r>
          </w:p>
          <w:p w:rsidR="00251513" w:rsidRPr="00A563D3" w:rsidRDefault="00251513" w:rsidP="00021A9E">
            <w:pPr>
              <w:widowControl w:val="0"/>
              <w:spacing w:before="120"/>
              <w:ind w:firstLine="624"/>
              <w:jc w:val="both"/>
              <w:rPr>
                <w:color w:val="000000" w:themeColor="text1"/>
                <w:sz w:val="28"/>
                <w:szCs w:val="28"/>
                <w:lang w:val="vi-VN"/>
              </w:rPr>
            </w:pPr>
            <w:r w:rsidRPr="00A563D3">
              <w:rPr>
                <w:color w:val="000000" w:themeColor="text1"/>
                <w:sz w:val="28"/>
                <w:szCs w:val="28"/>
                <w:lang w:val="vi-VN"/>
              </w:rPr>
              <w:t>Nộp đến cơ quan quản lý nhà nước có thẩm quyền do Ủy ban nhân dân cấp tỉnh chỉ định</w:t>
            </w:r>
          </w:p>
          <w:p w:rsidR="00251513" w:rsidRPr="00A563D3" w:rsidRDefault="00251513" w:rsidP="00021A9E">
            <w:pPr>
              <w:widowControl w:val="0"/>
              <w:spacing w:before="120"/>
              <w:ind w:firstLine="624"/>
              <w:jc w:val="both"/>
              <w:rPr>
                <w:color w:val="000000" w:themeColor="text1"/>
                <w:sz w:val="28"/>
                <w:szCs w:val="28"/>
                <w:lang w:val="vi-VN"/>
              </w:rPr>
            </w:pPr>
            <w:r w:rsidRPr="00A563D3">
              <w:rPr>
                <w:color w:val="000000" w:themeColor="text1"/>
                <w:sz w:val="28"/>
                <w:szCs w:val="28"/>
                <w:lang w:val="vi-VN"/>
              </w:rPr>
              <w:t>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 thì tổ chức, cá nhân có quyền lựa chọn nộp hồ sơ đến Bộ Y tế hoặc sản phẩm thuộc thẩm quyền tiếp nhận hồ sơ đăng ký của cơ quan nào thì nộp hồ sơ đăng ký đến cơ quan tiếp nhận đó.</w:t>
            </w:r>
          </w:p>
          <w:p w:rsidR="00251513" w:rsidRPr="00A563D3" w:rsidRDefault="00251513" w:rsidP="00021A9E">
            <w:pPr>
              <w:widowControl w:val="0"/>
              <w:spacing w:before="120"/>
              <w:ind w:firstLine="624"/>
              <w:jc w:val="both"/>
              <w:rPr>
                <w:color w:val="000000" w:themeColor="text1"/>
                <w:sz w:val="28"/>
                <w:szCs w:val="28"/>
                <w:lang w:val="vi-VN"/>
              </w:rPr>
            </w:pPr>
            <w:r w:rsidRPr="00A563D3">
              <w:rPr>
                <w:color w:val="000000" w:themeColor="text1"/>
                <w:sz w:val="28"/>
                <w:szCs w:val="28"/>
                <w:lang w:val="vi-VN"/>
              </w:rPr>
              <w:t>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w:t>
            </w:r>
          </w:p>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Bước 2:</w:t>
            </w:r>
            <w:r w:rsidRPr="00A563D3">
              <w:rPr>
                <w:color w:val="000000" w:themeColor="text1"/>
                <w:sz w:val="28"/>
                <w:szCs w:val="28"/>
                <w:lang w:val="vi-VN"/>
              </w:rPr>
              <w:t>Trong thời hạn 07 (bảy) ngày làm việc kể từ khi nhận đủ hồ sơ đăng ký cơ quan tiếp nhận quy định tại khoản 1 Điều 8 Nghị định số 15/2018/NĐ-CP có trách nhiệm thẩm định hồ sơ và cấp Giấy tiếp nhận đăng ký bản công bố sản phẩm theo Mẫu số 03 Phụ lục I ban hành kèm theo Nghị định.</w:t>
            </w:r>
          </w:p>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w:t>
            </w:r>
            <w:r w:rsidRPr="00A563D3">
              <w:rPr>
                <w:bCs/>
                <w:color w:val="000000" w:themeColor="text1"/>
                <w:sz w:val="28"/>
                <w:szCs w:val="28"/>
                <w:shd w:val="clear" w:color="auto" w:fill="FFFFFF"/>
                <w:lang w:val="vi-VN"/>
              </w:rPr>
              <w:t>ướ</w:t>
            </w:r>
            <w:r w:rsidRPr="00A563D3">
              <w:rPr>
                <w:bCs/>
                <w:color w:val="000000" w:themeColor="text1"/>
                <w:sz w:val="28"/>
                <w:szCs w:val="28"/>
                <w:lang w:val="vi-VN"/>
              </w:rPr>
              <w:t>c 3:</w:t>
            </w:r>
            <w:r w:rsidRPr="00A563D3">
              <w:rPr>
                <w:color w:val="000000" w:themeColor="text1"/>
                <w:sz w:val="28"/>
                <w:szCs w:val="28"/>
                <w:lang w:val="vi-VN"/>
              </w:rPr>
              <w:t>Trong trường hợp không đồng ý với hồ sơ công bố sản phẩm của tổ chức, cá nhân hoặc yêu cầu sửa đổi, bổ sung, cơ quan tiếp nhận hồ sơ phải có văn bản nêu rõ lý do và căn cứ pháp lý của việc yêu cầu. Chỉ được yêu cầu sửa đổi, bổ sung 01 lần.</w:t>
            </w:r>
          </w:p>
          <w:p w:rsidR="00251513" w:rsidRPr="00A563D3" w:rsidRDefault="00251513" w:rsidP="00021A9E">
            <w:pPr>
              <w:widowControl w:val="0"/>
              <w:spacing w:before="120"/>
              <w:ind w:firstLine="624"/>
              <w:jc w:val="both"/>
              <w:rPr>
                <w:color w:val="000000" w:themeColor="text1"/>
                <w:sz w:val="28"/>
                <w:szCs w:val="28"/>
                <w:lang w:val="vi-VN"/>
              </w:rPr>
            </w:pPr>
            <w:r w:rsidRPr="00A563D3">
              <w:rPr>
                <w:color w:val="000000" w:themeColor="text1"/>
                <w:sz w:val="28"/>
                <w:szCs w:val="28"/>
                <w:lang w:val="vi-VN"/>
              </w:rPr>
              <w:t>Trong thời hạn 07 (bảy)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lastRenderedPageBreak/>
              <w:t>Cơ quan tiếp nhận hồ sơ đăng ký bản công bố sản phẩm có trách nhiệm thông báo công khai tên, sản phẩm của tổ chức, cá nhân đã được tiếp nhận đăng ký bản công bố sản phẩm trên trang thông tin điện tử (website) của mình và cơ sở dữ liệu về an toàn thực phẩm.</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lastRenderedPageBreak/>
              <w:t>Cách thức thực hiện</w:t>
            </w:r>
            <w:r w:rsidR="0017506D"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F13640">
            <w:pPr>
              <w:widowControl w:val="0"/>
              <w:spacing w:before="120"/>
              <w:ind w:firstLine="624"/>
              <w:jc w:val="both"/>
              <w:rPr>
                <w:rFonts w:eastAsia="Calibri"/>
                <w:color w:val="000000" w:themeColor="text1"/>
                <w:sz w:val="28"/>
                <w:szCs w:val="28"/>
              </w:rPr>
            </w:pPr>
            <w:r w:rsidRPr="00A563D3">
              <w:rPr>
                <w:color w:val="000000" w:themeColor="text1"/>
                <w:sz w:val="28"/>
                <w:szCs w:val="28"/>
                <w:lang w:val="vi-VN"/>
              </w:rPr>
              <w:t> </w:t>
            </w:r>
            <w:r w:rsidRPr="00A563D3">
              <w:rPr>
                <w:rFonts w:eastAsia="Calibri"/>
                <w:color w:val="000000" w:themeColor="text1"/>
                <w:sz w:val="28"/>
                <w:szCs w:val="28"/>
                <w:lang w:val="vi-VN"/>
              </w:rPr>
              <w:t xml:space="preserve">Nộp hồ sơ trực tuyến trên cổng dịch vụ công trực tuyến hoặc </w:t>
            </w:r>
            <w:r w:rsidR="00F13640" w:rsidRPr="00A563D3">
              <w:rPr>
                <w:rFonts w:eastAsia="Calibri"/>
                <w:color w:val="000000" w:themeColor="text1"/>
                <w:sz w:val="28"/>
                <w:szCs w:val="28"/>
                <w:lang w:val="vi-VN"/>
              </w:rPr>
              <w:t xml:space="preserve">nộp qua dịch vụ Bưu chính công hoặc </w:t>
            </w:r>
            <w:r w:rsidRPr="00A563D3">
              <w:rPr>
                <w:rFonts w:eastAsia="Calibri"/>
                <w:color w:val="000000" w:themeColor="text1"/>
                <w:sz w:val="28"/>
                <w:szCs w:val="28"/>
                <w:lang w:val="vi-VN"/>
              </w:rPr>
              <w:t xml:space="preserve">nộp trực tiếp tại Trung tâm Hành chính công tỉnh, số </w:t>
            </w:r>
            <w:r w:rsidR="00F13640" w:rsidRPr="00A563D3">
              <w:rPr>
                <w:rFonts w:eastAsia="Calibri"/>
                <w:color w:val="000000" w:themeColor="text1"/>
                <w:sz w:val="28"/>
                <w:szCs w:val="28"/>
                <w:lang w:val="vi-VN"/>
              </w:rPr>
              <w:t>01</w:t>
            </w:r>
            <w:r w:rsidRPr="00A563D3">
              <w:rPr>
                <w:rFonts w:eastAsia="Calibri"/>
                <w:color w:val="000000" w:themeColor="text1"/>
                <w:sz w:val="28"/>
                <w:szCs w:val="28"/>
                <w:lang w:val="vi-VN"/>
              </w:rPr>
              <w:t xml:space="preserve"> Lê L</w:t>
            </w:r>
            <w:r w:rsidR="00F13640" w:rsidRPr="00A563D3">
              <w:rPr>
                <w:rFonts w:eastAsia="Calibri"/>
                <w:color w:val="000000" w:themeColor="text1"/>
                <w:sz w:val="28"/>
                <w:szCs w:val="28"/>
                <w:lang w:val="vi-VN"/>
              </w:rPr>
              <w:t>a</w:t>
            </w:r>
            <w:r w:rsidRPr="00A563D3">
              <w:rPr>
                <w:rFonts w:eastAsia="Calibri"/>
                <w:color w:val="000000" w:themeColor="text1"/>
                <w:sz w:val="28"/>
                <w:szCs w:val="28"/>
                <w:lang w:val="vi-VN"/>
              </w:rPr>
              <w:t xml:space="preserve">i </w:t>
            </w:r>
            <w:r w:rsidRPr="00A563D3">
              <w:rPr>
                <w:rFonts w:eastAsia="Calibri"/>
                <w:color w:val="000000" w:themeColor="text1"/>
                <w:sz w:val="28"/>
                <w:szCs w:val="28"/>
              </w:rPr>
              <w:t>-</w:t>
            </w:r>
            <w:r w:rsidRPr="00A563D3">
              <w:rPr>
                <w:rFonts w:eastAsia="Calibri"/>
                <w:color w:val="000000" w:themeColor="text1"/>
                <w:sz w:val="28"/>
                <w:szCs w:val="28"/>
                <w:lang w:val="vi-VN"/>
              </w:rPr>
              <w:t xml:space="preserve"> thành phố Huế.</w:t>
            </w:r>
          </w:p>
        </w:tc>
      </w:tr>
      <w:tr w:rsidR="00251513" w:rsidRPr="0091097E" w:rsidTr="00107EC8">
        <w:tc>
          <w:tcPr>
            <w:tcW w:w="9214" w:type="dxa"/>
            <w:shd w:val="clear" w:color="auto" w:fill="FFFFFF"/>
          </w:tcPr>
          <w:p w:rsidR="00251513" w:rsidRPr="00A563D3" w:rsidRDefault="00251513" w:rsidP="00021A9E">
            <w:pPr>
              <w:widowControl w:val="0"/>
              <w:spacing w:before="120"/>
              <w:ind w:firstLine="624"/>
              <w:jc w:val="both"/>
              <w:rPr>
                <w:rFonts w:eastAsia="Calibri"/>
                <w:b/>
                <w:i/>
                <w:color w:val="000000" w:themeColor="text1"/>
                <w:sz w:val="28"/>
                <w:szCs w:val="28"/>
                <w:lang w:val="vi-VN"/>
              </w:rPr>
            </w:pPr>
            <w:r w:rsidRPr="00A563D3">
              <w:rPr>
                <w:rFonts w:eastAsia="Calibri"/>
                <w:b/>
                <w:i/>
                <w:color w:val="000000" w:themeColor="text1"/>
                <w:sz w:val="28"/>
                <w:szCs w:val="28"/>
                <w:lang w:val="vi-VN"/>
              </w:rPr>
              <w:t>Thời gian tiếp nhận hồ sơ</w:t>
            </w:r>
          </w:p>
          <w:p w:rsidR="00251513" w:rsidRPr="00A563D3" w:rsidRDefault="00251513" w:rsidP="00021A9E">
            <w:pPr>
              <w:widowControl w:val="0"/>
              <w:spacing w:before="120"/>
              <w:ind w:firstLine="624"/>
              <w:jc w:val="both"/>
              <w:rPr>
                <w:rFonts w:eastAsia="Calibri"/>
                <w:color w:val="000000" w:themeColor="text1"/>
                <w:sz w:val="28"/>
                <w:szCs w:val="28"/>
                <w:lang w:val="vi-VN"/>
              </w:rPr>
            </w:pPr>
            <w:r w:rsidRPr="00A563D3">
              <w:rPr>
                <w:rFonts w:eastAsia="Calibri"/>
                <w:color w:val="000000" w:themeColor="text1"/>
                <w:sz w:val="28"/>
                <w:szCs w:val="28"/>
                <w:lang w:val="vi-VN"/>
              </w:rPr>
              <w:t>Sáng: Từ 07 giờ 30 phút đến 11 giờ 00 phút.</w:t>
            </w:r>
          </w:p>
          <w:p w:rsidR="00251513" w:rsidRPr="00A563D3" w:rsidRDefault="00251513" w:rsidP="00021A9E">
            <w:pPr>
              <w:widowControl w:val="0"/>
              <w:spacing w:before="120"/>
              <w:ind w:firstLine="624"/>
              <w:jc w:val="both"/>
              <w:rPr>
                <w:color w:val="000000" w:themeColor="text1"/>
                <w:sz w:val="28"/>
                <w:szCs w:val="28"/>
                <w:lang w:val="vi-VN"/>
              </w:rPr>
            </w:pPr>
            <w:r w:rsidRPr="00A563D3">
              <w:rPr>
                <w:rFonts w:eastAsia="Calibri"/>
                <w:color w:val="000000" w:themeColor="text1"/>
                <w:sz w:val="28"/>
                <w:szCs w:val="28"/>
                <w:lang w:val="vi-VN"/>
              </w:rPr>
              <w:t>Chiều: Từ 14 giờ 00 phút đến 16 giờ 30 phút.</w:t>
            </w:r>
          </w:p>
        </w:tc>
      </w:tr>
      <w:tr w:rsidR="00251513" w:rsidRPr="0091097E" w:rsidTr="00107EC8">
        <w:tc>
          <w:tcPr>
            <w:tcW w:w="9214" w:type="dxa"/>
            <w:shd w:val="clear" w:color="auto" w:fill="FFFFFF"/>
          </w:tcPr>
          <w:p w:rsidR="00251513" w:rsidRPr="0091097E" w:rsidRDefault="00251513" w:rsidP="00021A9E">
            <w:pPr>
              <w:pStyle w:val="NormalWeb"/>
              <w:widowControl w:val="0"/>
              <w:spacing w:before="120" w:beforeAutospacing="0" w:after="0" w:afterAutospacing="0"/>
              <w:ind w:firstLine="624"/>
              <w:rPr>
                <w:color w:val="000000" w:themeColor="text1"/>
                <w:sz w:val="28"/>
                <w:szCs w:val="28"/>
                <w:lang w:val="vi-VN"/>
              </w:rPr>
            </w:pPr>
            <w:r w:rsidRPr="00A563D3">
              <w:rPr>
                <w:b/>
                <w:bCs/>
                <w:color w:val="000000" w:themeColor="text1"/>
                <w:sz w:val="28"/>
                <w:szCs w:val="28"/>
                <w:lang w:val="vi-VN"/>
              </w:rPr>
              <w:t>Thành phần, s</w:t>
            </w:r>
            <w:r w:rsidRPr="0091097E">
              <w:rPr>
                <w:b/>
                <w:bCs/>
                <w:color w:val="000000" w:themeColor="text1"/>
                <w:sz w:val="28"/>
                <w:szCs w:val="28"/>
                <w:lang w:val="vi-VN"/>
              </w:rPr>
              <w:t xml:space="preserve">ố </w:t>
            </w:r>
            <w:r w:rsidRPr="00A563D3">
              <w:rPr>
                <w:b/>
                <w:bCs/>
                <w:color w:val="000000" w:themeColor="text1"/>
                <w:sz w:val="28"/>
                <w:szCs w:val="28"/>
                <w:lang w:val="vi-VN"/>
              </w:rPr>
              <w:t>lượng hồ sơ</w:t>
            </w:r>
            <w:r w:rsidR="0017506D"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91097E" w:rsidRDefault="00251513" w:rsidP="00107EC8">
            <w:pPr>
              <w:pStyle w:val="NormalWeb"/>
              <w:widowControl w:val="0"/>
              <w:spacing w:before="120" w:beforeAutospacing="0" w:after="0" w:afterAutospacing="0"/>
              <w:ind w:firstLine="624"/>
              <w:rPr>
                <w:color w:val="000000" w:themeColor="text1"/>
                <w:sz w:val="28"/>
                <w:szCs w:val="28"/>
                <w:lang w:val="vi-VN"/>
              </w:rPr>
            </w:pPr>
            <w:r w:rsidRPr="00A563D3">
              <w:rPr>
                <w:color w:val="000000" w:themeColor="text1"/>
                <w:sz w:val="28"/>
                <w:szCs w:val="28"/>
                <w:lang w:val="vi-VN"/>
              </w:rPr>
              <w:t> </w:t>
            </w:r>
            <w:r w:rsidRPr="0091097E">
              <w:rPr>
                <w:b/>
                <w:bCs/>
                <w:i/>
                <w:iCs/>
                <w:color w:val="000000" w:themeColor="text1"/>
                <w:sz w:val="28"/>
                <w:szCs w:val="28"/>
                <w:lang w:val="vi-VN"/>
              </w:rPr>
              <w:t xml:space="preserve">Thành </w:t>
            </w:r>
            <w:r w:rsidRPr="00A563D3">
              <w:rPr>
                <w:b/>
                <w:bCs/>
                <w:i/>
                <w:iCs/>
                <w:color w:val="000000" w:themeColor="text1"/>
                <w:sz w:val="28"/>
                <w:szCs w:val="28"/>
                <w:lang w:val="vi-VN"/>
              </w:rPr>
              <w:t>phần h</w:t>
            </w:r>
            <w:r w:rsidRPr="0091097E">
              <w:rPr>
                <w:b/>
                <w:bCs/>
                <w:i/>
                <w:iCs/>
                <w:color w:val="000000" w:themeColor="text1"/>
                <w:sz w:val="28"/>
                <w:szCs w:val="28"/>
                <w:lang w:val="vi-VN"/>
              </w:rPr>
              <w:t>ồ</w:t>
            </w:r>
            <w:r w:rsidRPr="00A563D3">
              <w:rPr>
                <w:b/>
                <w:bCs/>
                <w:i/>
                <w:iCs/>
                <w:color w:val="000000" w:themeColor="text1"/>
                <w:sz w:val="28"/>
                <w:szCs w:val="28"/>
                <w:lang w:val="vi-VN"/>
              </w:rPr>
              <w:t xml:space="preserve"> sơ:</w:t>
            </w:r>
          </w:p>
          <w:p w:rsidR="00251513" w:rsidRPr="0091097E" w:rsidRDefault="00251513" w:rsidP="00107EC8">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1. Bản công bố sản phẩm được quy định tại Mẫu số 02 Phụ lục I ban hành kèm theo Nghị định</w:t>
            </w:r>
            <w:r w:rsidRPr="0091097E">
              <w:rPr>
                <w:color w:val="000000" w:themeColor="text1"/>
                <w:sz w:val="28"/>
                <w:szCs w:val="28"/>
                <w:lang w:val="vi-VN"/>
              </w:rPr>
              <w:t xml:space="preserve"> số 15/2018/NĐ-CP</w:t>
            </w:r>
            <w:r w:rsidR="00AC0022" w:rsidRPr="00A563D3">
              <w:rPr>
                <w:color w:val="000000" w:themeColor="text1"/>
                <w:sz w:val="28"/>
                <w:szCs w:val="28"/>
                <w:lang w:val="vi-VN"/>
              </w:rPr>
              <w:t>;</w:t>
            </w:r>
          </w:p>
          <w:p w:rsidR="00251513" w:rsidRPr="0091097E" w:rsidRDefault="00251513" w:rsidP="00107EC8">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2.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r w:rsidR="00AC0022" w:rsidRPr="00A563D3">
              <w:rPr>
                <w:color w:val="000000" w:themeColor="text1"/>
                <w:sz w:val="28"/>
                <w:szCs w:val="28"/>
                <w:lang w:val="vi-VN"/>
              </w:rPr>
              <w:t>;</w:t>
            </w:r>
          </w:p>
          <w:p w:rsidR="00251513" w:rsidRPr="0091097E" w:rsidRDefault="00251513" w:rsidP="00107EC8">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3.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w:t>
            </w:r>
            <w:r w:rsidRPr="0091097E">
              <w:rPr>
                <w:color w:val="000000" w:themeColor="text1"/>
                <w:sz w:val="28"/>
                <w:szCs w:val="28"/>
                <w:lang w:val="vi-VN"/>
              </w:rPr>
              <w:t xml:space="preserve">ế </w:t>
            </w:r>
            <w:r w:rsidRPr="00A563D3">
              <w:rPr>
                <w:color w:val="000000" w:themeColor="text1"/>
                <w:sz w:val="28"/>
                <w:szCs w:val="28"/>
                <w:lang w:val="vi-VN"/>
              </w:rPr>
              <w:t>hoặc các chỉ tiêu an toàn theo các quy chuẩn, tiêu chuẩn tương ứng do tổ chức, cá nhân công bố trong trường hợp chưa có quy định của Bộ Y tế (bản chính hoặc bản sa</w:t>
            </w:r>
            <w:r w:rsidRPr="0091097E">
              <w:rPr>
                <w:color w:val="000000" w:themeColor="text1"/>
                <w:sz w:val="28"/>
                <w:szCs w:val="28"/>
                <w:lang w:val="vi-VN"/>
              </w:rPr>
              <w:t xml:space="preserve">o </w:t>
            </w:r>
            <w:r w:rsidRPr="00A563D3">
              <w:rPr>
                <w:color w:val="000000" w:themeColor="text1"/>
                <w:sz w:val="28"/>
                <w:szCs w:val="28"/>
                <w:lang w:val="vi-VN"/>
              </w:rPr>
              <w:t>chứng thực)</w:t>
            </w:r>
            <w:r w:rsidR="00AC0022" w:rsidRPr="00A563D3">
              <w:rPr>
                <w:color w:val="000000" w:themeColor="text1"/>
                <w:sz w:val="28"/>
                <w:szCs w:val="28"/>
                <w:lang w:val="vi-VN"/>
              </w:rPr>
              <w:t>;</w:t>
            </w:r>
          </w:p>
          <w:p w:rsidR="00251513" w:rsidRPr="00A563D3" w:rsidRDefault="00251513" w:rsidP="00107EC8">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4.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r w:rsidR="00AC0022" w:rsidRPr="00A563D3">
              <w:rPr>
                <w:color w:val="000000" w:themeColor="text1"/>
                <w:sz w:val="28"/>
                <w:szCs w:val="28"/>
                <w:lang w:val="vi-VN"/>
              </w:rPr>
              <w:t>;</w:t>
            </w:r>
          </w:p>
          <w:p w:rsidR="00251513" w:rsidRPr="00A563D3" w:rsidRDefault="00251513" w:rsidP="00107EC8">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Các tài liệu trong hồ sơ đăng ký bản công bố sản phẩm phải được thể hiện bằng tiếng Việt; trường hợp có tài liệu bằng tiếng nước ngoài thì phải được dịch sang tiếng Việt và được công chứng. Tài liệu phải còn hiệu lực tại thời điểm nộp hồ sơ đăng ký bản công bố sản phẩm</w:t>
            </w:r>
            <w:r w:rsidR="00AC0022" w:rsidRPr="00A563D3">
              <w:rPr>
                <w:color w:val="000000" w:themeColor="text1"/>
                <w:sz w:val="28"/>
                <w:szCs w:val="28"/>
                <w:lang w:val="vi-VN"/>
              </w:rPr>
              <w:t>;</w:t>
            </w:r>
          </w:p>
          <w:p w:rsidR="00251513" w:rsidRPr="00A563D3" w:rsidRDefault="00251513" w:rsidP="00107EC8">
            <w:pPr>
              <w:pStyle w:val="NormalWeb"/>
              <w:widowControl w:val="0"/>
              <w:spacing w:before="120" w:beforeAutospacing="0" w:after="0" w:afterAutospacing="0"/>
              <w:ind w:firstLine="624"/>
              <w:rPr>
                <w:color w:val="000000" w:themeColor="text1"/>
                <w:sz w:val="28"/>
                <w:szCs w:val="28"/>
                <w:lang w:val="vi-VN"/>
              </w:rPr>
            </w:pPr>
            <w:r w:rsidRPr="00A563D3">
              <w:rPr>
                <w:b/>
                <w:bCs/>
                <w:i/>
                <w:iCs/>
                <w:color w:val="000000" w:themeColor="text1"/>
                <w:sz w:val="28"/>
                <w:szCs w:val="28"/>
                <w:lang w:val="vi-VN"/>
              </w:rPr>
              <w:t>Số lượng hồ sơ:</w:t>
            </w:r>
            <w:r w:rsidRPr="00A563D3">
              <w:rPr>
                <w:color w:val="000000" w:themeColor="text1"/>
                <w:sz w:val="28"/>
                <w:szCs w:val="28"/>
                <w:lang w:val="vi-VN"/>
              </w:rPr>
              <w:t xml:space="preserve"> 01 bộ</w:t>
            </w:r>
          </w:p>
        </w:tc>
      </w:tr>
      <w:tr w:rsidR="00251513" w:rsidRPr="00A563D3" w:rsidTr="00107EC8">
        <w:tc>
          <w:tcPr>
            <w:tcW w:w="9214" w:type="dxa"/>
            <w:shd w:val="clear" w:color="auto" w:fill="FFFFFF"/>
          </w:tcPr>
          <w:p w:rsidR="00251513" w:rsidRPr="00A563D3" w:rsidRDefault="00251513" w:rsidP="00107EC8">
            <w:pPr>
              <w:pStyle w:val="NormalWeb"/>
              <w:widowControl w:val="0"/>
              <w:spacing w:before="120" w:beforeAutospacing="0" w:after="0" w:afterAutospacing="0"/>
              <w:ind w:firstLine="624"/>
              <w:rPr>
                <w:color w:val="000000" w:themeColor="text1"/>
                <w:sz w:val="28"/>
                <w:szCs w:val="28"/>
                <w:lang w:val="vi-VN"/>
              </w:rPr>
            </w:pPr>
            <w:r w:rsidRPr="00A563D3">
              <w:rPr>
                <w:b/>
                <w:bCs/>
                <w:iCs/>
                <w:color w:val="000000" w:themeColor="text1"/>
                <w:sz w:val="28"/>
                <w:szCs w:val="28"/>
                <w:lang w:val="vi-VN"/>
              </w:rPr>
              <w:t>Th</w:t>
            </w:r>
            <w:r w:rsidRPr="00A563D3">
              <w:rPr>
                <w:b/>
                <w:bCs/>
                <w:iCs/>
                <w:color w:val="000000" w:themeColor="text1"/>
                <w:sz w:val="28"/>
                <w:szCs w:val="28"/>
              </w:rPr>
              <w:t>ờ</w:t>
            </w:r>
            <w:r w:rsidRPr="00A563D3">
              <w:rPr>
                <w:b/>
                <w:bCs/>
                <w:iCs/>
                <w:color w:val="000000" w:themeColor="text1"/>
                <w:sz w:val="28"/>
                <w:szCs w:val="28"/>
                <w:lang w:val="vi-VN"/>
              </w:rPr>
              <w:t xml:space="preserve">i hạn giải </w:t>
            </w:r>
            <w:r w:rsidRPr="00A563D3">
              <w:rPr>
                <w:b/>
                <w:bCs/>
                <w:iCs/>
                <w:color w:val="000000" w:themeColor="text1"/>
                <w:sz w:val="28"/>
                <w:szCs w:val="28"/>
                <w:shd w:val="clear" w:color="auto" w:fill="FFFFFF"/>
                <w:lang w:val="vi-VN"/>
              </w:rPr>
              <w:t>quyết</w:t>
            </w:r>
            <w:r w:rsidR="0017506D" w:rsidRPr="00A563D3">
              <w:rPr>
                <w:b/>
                <w:bCs/>
                <w:iCs/>
                <w:color w:val="000000" w:themeColor="text1"/>
                <w:sz w:val="28"/>
                <w:szCs w:val="28"/>
                <w:shd w:val="clear" w:color="auto" w:fill="FFFFFF"/>
                <w:lang w:val="vi-VN"/>
              </w:rPr>
              <w:t>:</w:t>
            </w:r>
          </w:p>
        </w:tc>
      </w:tr>
      <w:tr w:rsidR="00251513" w:rsidRPr="00A563D3" w:rsidTr="00107EC8">
        <w:tc>
          <w:tcPr>
            <w:tcW w:w="9214" w:type="dxa"/>
            <w:shd w:val="clear" w:color="auto" w:fill="FFFFFF"/>
          </w:tcPr>
          <w:p w:rsidR="00251513" w:rsidRPr="00A563D3" w:rsidRDefault="00251513" w:rsidP="00107EC8">
            <w:pPr>
              <w:pStyle w:val="NormalWeb"/>
              <w:widowControl w:val="0"/>
              <w:spacing w:before="120" w:beforeAutospacing="0" w:after="0" w:afterAutospacing="0"/>
              <w:ind w:firstLine="624"/>
              <w:rPr>
                <w:color w:val="000000" w:themeColor="text1"/>
                <w:sz w:val="28"/>
                <w:szCs w:val="28"/>
                <w:lang w:val="vi-VN"/>
              </w:rPr>
            </w:pPr>
            <w:r w:rsidRPr="00A563D3">
              <w:rPr>
                <w:color w:val="000000" w:themeColor="text1"/>
                <w:sz w:val="28"/>
                <w:szCs w:val="28"/>
                <w:lang w:val="vi-VN"/>
              </w:rPr>
              <w:lastRenderedPageBreak/>
              <w:t> </w:t>
            </w:r>
            <w:r w:rsidRPr="00A563D3">
              <w:rPr>
                <w:color w:val="000000" w:themeColor="text1"/>
                <w:sz w:val="28"/>
                <w:szCs w:val="28"/>
              </w:rPr>
              <w:t xml:space="preserve">07 ngày </w:t>
            </w:r>
            <w:r w:rsidR="00AC0022" w:rsidRPr="00A563D3">
              <w:rPr>
                <w:color w:val="000000" w:themeColor="text1"/>
                <w:sz w:val="28"/>
                <w:szCs w:val="28"/>
                <w:lang w:val="vi-VN"/>
              </w:rPr>
              <w:t>làm việc</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Đ</w:t>
            </w:r>
            <w:r w:rsidRPr="00A563D3">
              <w:rPr>
                <w:b/>
                <w:bCs/>
                <w:color w:val="000000" w:themeColor="text1"/>
                <w:sz w:val="28"/>
                <w:szCs w:val="28"/>
              </w:rPr>
              <w:t>ố</w:t>
            </w:r>
            <w:r w:rsidRPr="00A563D3">
              <w:rPr>
                <w:b/>
                <w:bCs/>
                <w:color w:val="000000" w:themeColor="text1"/>
                <w:sz w:val="28"/>
                <w:szCs w:val="28"/>
                <w:lang w:val="vi-VN"/>
              </w:rPr>
              <w:t>i t</w:t>
            </w:r>
            <w:r w:rsidRPr="00A563D3">
              <w:rPr>
                <w:b/>
                <w:bCs/>
                <w:color w:val="000000" w:themeColor="text1"/>
                <w:sz w:val="28"/>
                <w:szCs w:val="28"/>
                <w:shd w:val="clear" w:color="auto" w:fill="FFFFFF"/>
                <w:lang w:val="vi-VN"/>
              </w:rPr>
              <w:t>ượ</w:t>
            </w:r>
            <w:r w:rsidRPr="00A563D3">
              <w:rPr>
                <w:b/>
                <w:bCs/>
                <w:color w:val="000000" w:themeColor="text1"/>
                <w:sz w:val="28"/>
                <w:szCs w:val="28"/>
                <w:lang w:val="vi-VN"/>
              </w:rPr>
              <w:t>ng thực hiện thủ tục hành chính</w:t>
            </w:r>
            <w:r w:rsidR="00AC00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color w:val="000000" w:themeColor="text1"/>
                <w:sz w:val="28"/>
                <w:szCs w:val="28"/>
                <w:shd w:val="clear" w:color="auto" w:fill="FFFFFF"/>
                <w:lang w:val="vi-VN"/>
              </w:rPr>
              <w:t>Tổ chức</w:t>
            </w:r>
            <w:r w:rsidRPr="00A563D3">
              <w:rPr>
                <w:color w:val="000000" w:themeColor="text1"/>
                <w:sz w:val="28"/>
                <w:szCs w:val="28"/>
                <w:lang w:val="vi-VN"/>
              </w:rPr>
              <w:t>, cá nhân</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Cơ quan thực hiện thủ tục hành chính</w:t>
            </w:r>
            <w:r w:rsidR="00AC00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color w:val="000000" w:themeColor="text1"/>
                <w:sz w:val="28"/>
                <w:szCs w:val="28"/>
              </w:rPr>
              <w:t>Chi cục An toàn vệ sinh thực phẩm</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shd w:val="clear" w:color="auto" w:fill="FFFFFF"/>
                <w:lang w:val="vi-VN"/>
              </w:rPr>
              <w:t>Kết quả</w:t>
            </w:r>
            <w:r w:rsidRPr="00A563D3">
              <w:rPr>
                <w:b/>
                <w:bCs/>
                <w:color w:val="000000" w:themeColor="text1"/>
                <w:sz w:val="28"/>
                <w:szCs w:val="28"/>
                <w:lang w:val="vi-VN"/>
              </w:rPr>
              <w:t xml:space="preserve"> thực </w:t>
            </w:r>
            <w:r w:rsidRPr="00A563D3">
              <w:rPr>
                <w:b/>
                <w:bCs/>
                <w:color w:val="000000" w:themeColor="text1"/>
                <w:sz w:val="28"/>
                <w:szCs w:val="28"/>
              </w:rPr>
              <w:t>h</w:t>
            </w:r>
            <w:r w:rsidRPr="00A563D3">
              <w:rPr>
                <w:b/>
                <w:bCs/>
                <w:color w:val="000000" w:themeColor="text1"/>
                <w:sz w:val="28"/>
                <w:szCs w:val="28"/>
                <w:lang w:val="vi-VN"/>
              </w:rPr>
              <w:t>iện thủ tục hành chính</w:t>
            </w:r>
            <w:r w:rsidR="00AC0022"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91097E" w:rsidRDefault="00251513" w:rsidP="00021A9E">
            <w:pPr>
              <w:pStyle w:val="NormalWeb"/>
              <w:widowControl w:val="0"/>
              <w:spacing w:before="120" w:beforeAutospacing="0" w:after="0" w:afterAutospacing="0"/>
              <w:ind w:firstLine="624"/>
              <w:rPr>
                <w:color w:val="000000" w:themeColor="text1"/>
                <w:sz w:val="28"/>
                <w:szCs w:val="28"/>
                <w:lang w:val="vi-VN"/>
              </w:rPr>
            </w:pPr>
            <w:r w:rsidRPr="00A563D3">
              <w:rPr>
                <w:color w:val="000000" w:themeColor="text1"/>
                <w:sz w:val="28"/>
                <w:szCs w:val="28"/>
                <w:lang w:val="vi-VN"/>
              </w:rPr>
              <w:t> Giấy tiếp nhận đăng ký bản công bố sản phẩm</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Phí, lệ phí</w:t>
            </w:r>
            <w:r w:rsidR="00AC00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color w:val="000000" w:themeColor="text1"/>
                <w:sz w:val="28"/>
                <w:szCs w:val="28"/>
                <w:lang w:val="vi-VN"/>
              </w:rPr>
              <w:t xml:space="preserve">Phí: </w:t>
            </w:r>
            <w:r w:rsidRPr="00A563D3">
              <w:rPr>
                <w:color w:val="000000" w:themeColor="text1"/>
                <w:sz w:val="28"/>
                <w:szCs w:val="28"/>
              </w:rPr>
              <w:t>1.500.000đồng/</w:t>
            </w:r>
            <w:r w:rsidR="00AC0022" w:rsidRPr="00A563D3">
              <w:rPr>
                <w:color w:val="000000" w:themeColor="text1"/>
                <w:sz w:val="28"/>
                <w:szCs w:val="28"/>
                <w:lang w:val="vi-VN"/>
              </w:rPr>
              <w:t>0</w:t>
            </w:r>
            <w:r w:rsidRPr="00A563D3">
              <w:rPr>
                <w:color w:val="000000" w:themeColor="text1"/>
                <w:sz w:val="28"/>
                <w:szCs w:val="28"/>
              </w:rPr>
              <w:t>1 sản phẩm</w:t>
            </w:r>
          </w:p>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color w:val="000000" w:themeColor="text1"/>
                <w:sz w:val="28"/>
                <w:szCs w:val="28"/>
                <w:lang w:val="vi-VN"/>
              </w:rPr>
              <w:t xml:space="preserve">Lệ phí: </w:t>
            </w:r>
            <w:r w:rsidRPr="00A563D3">
              <w:rPr>
                <w:color w:val="000000" w:themeColor="text1"/>
                <w:sz w:val="28"/>
                <w:szCs w:val="28"/>
              </w:rPr>
              <w:t>không có</w:t>
            </w:r>
          </w:p>
          <w:p w:rsidR="00251513" w:rsidRPr="00A563D3" w:rsidRDefault="00251513" w:rsidP="00AC0022">
            <w:pPr>
              <w:pStyle w:val="NormalWeb"/>
              <w:widowControl w:val="0"/>
              <w:spacing w:before="120" w:beforeAutospacing="0" w:after="0" w:afterAutospacing="0"/>
              <w:ind w:firstLine="624"/>
              <w:jc w:val="both"/>
              <w:rPr>
                <w:color w:val="000000" w:themeColor="text1"/>
                <w:sz w:val="28"/>
                <w:szCs w:val="28"/>
              </w:rPr>
            </w:pPr>
            <w:r w:rsidRPr="00A563D3">
              <w:rPr>
                <w:i/>
                <w:iCs/>
                <w:color w:val="000000" w:themeColor="text1"/>
                <w:sz w:val="28"/>
                <w:szCs w:val="28"/>
                <w:lang w:val="vi-VN"/>
              </w:rPr>
              <w:t xml:space="preserve">(Theo </w:t>
            </w:r>
            <w:r w:rsidRPr="00A563D3">
              <w:rPr>
                <w:i/>
                <w:color w:val="000000" w:themeColor="text1"/>
                <w:sz w:val="28"/>
                <w:szCs w:val="28"/>
              </w:rPr>
              <w:t>Thông tư 279/TT-BTC ngày 14/11/2016 quy định mức thu, chế độ thu, nộp, quản lý và sử dụng phí trong công tác an toàn vệ sinh thực phẩm</w:t>
            </w:r>
            <w:r w:rsidRPr="00A563D3">
              <w:rPr>
                <w:i/>
                <w:i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Tên m</w:t>
            </w:r>
            <w:r w:rsidRPr="00A563D3">
              <w:rPr>
                <w:b/>
                <w:bCs/>
                <w:color w:val="000000" w:themeColor="text1"/>
                <w:sz w:val="28"/>
                <w:szCs w:val="28"/>
              </w:rPr>
              <w:t>ẫ</w:t>
            </w:r>
            <w:r w:rsidRPr="00A563D3">
              <w:rPr>
                <w:b/>
                <w:bCs/>
                <w:color w:val="000000" w:themeColor="text1"/>
                <w:sz w:val="28"/>
                <w:szCs w:val="28"/>
                <w:lang w:val="vi-VN"/>
              </w:rPr>
              <w:t>u đơn</w:t>
            </w:r>
            <w:r w:rsidR="00AC00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color w:val="000000" w:themeColor="text1"/>
                <w:sz w:val="28"/>
                <w:szCs w:val="28"/>
                <w:lang w:val="vi-VN"/>
              </w:rPr>
              <w:t> M</w:t>
            </w:r>
            <w:r w:rsidRPr="00A563D3">
              <w:rPr>
                <w:color w:val="000000" w:themeColor="text1"/>
                <w:sz w:val="28"/>
                <w:szCs w:val="28"/>
              </w:rPr>
              <w:t>ẫ</w:t>
            </w:r>
            <w:r w:rsidRPr="00A563D3">
              <w:rPr>
                <w:color w:val="000000" w:themeColor="text1"/>
                <w:sz w:val="28"/>
                <w:szCs w:val="28"/>
                <w:lang w:val="vi-VN"/>
              </w:rPr>
              <w:t xml:space="preserve">u số 02 Phụ lục I: Bản công bố sản phẩm. </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Yêu c</w:t>
            </w:r>
            <w:r w:rsidRPr="00A563D3">
              <w:rPr>
                <w:b/>
                <w:bCs/>
                <w:color w:val="000000" w:themeColor="text1"/>
                <w:sz w:val="28"/>
                <w:szCs w:val="28"/>
              </w:rPr>
              <w:t>ầ</w:t>
            </w:r>
            <w:r w:rsidRPr="00A563D3">
              <w:rPr>
                <w:b/>
                <w:bCs/>
                <w:color w:val="000000" w:themeColor="text1"/>
                <w:sz w:val="28"/>
                <w:szCs w:val="28"/>
                <w:lang w:val="vi-VN"/>
              </w:rPr>
              <w:t xml:space="preserve">u, </w:t>
            </w:r>
            <w:r w:rsidRPr="00A563D3">
              <w:rPr>
                <w:b/>
                <w:bCs/>
                <w:color w:val="000000" w:themeColor="text1"/>
                <w:sz w:val="28"/>
                <w:szCs w:val="28"/>
                <w:shd w:val="clear" w:color="auto" w:fill="FFFFFF"/>
                <w:lang w:val="vi-VN"/>
              </w:rPr>
              <w:t>Điều kiện</w:t>
            </w:r>
            <w:r w:rsidRPr="00A563D3">
              <w:rPr>
                <w:b/>
                <w:bCs/>
                <w:color w:val="000000" w:themeColor="text1"/>
                <w:sz w:val="28"/>
                <w:szCs w:val="28"/>
                <w:lang w:val="vi-VN"/>
              </w:rPr>
              <w:t xml:space="preserve"> thủ tục hành chính</w:t>
            </w:r>
            <w:r w:rsidR="00AC00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rPr>
              <w:t xml:space="preserve">Có </w:t>
            </w:r>
            <w:r w:rsidRPr="00A563D3">
              <w:rPr>
                <w:color w:val="000000" w:themeColor="text1"/>
                <w:sz w:val="28"/>
                <w:szCs w:val="28"/>
                <w:lang w:val="vi-VN"/>
              </w:rPr>
              <w:t xml:space="preserve">Bản công bố sản phẩm </w:t>
            </w:r>
            <w:r w:rsidRPr="00A563D3">
              <w:rPr>
                <w:color w:val="000000" w:themeColor="text1"/>
                <w:sz w:val="28"/>
                <w:szCs w:val="28"/>
              </w:rPr>
              <w:t>theo</w:t>
            </w:r>
            <w:r w:rsidRPr="00A563D3">
              <w:rPr>
                <w:color w:val="000000" w:themeColor="text1"/>
                <w:sz w:val="28"/>
                <w:szCs w:val="28"/>
                <w:lang w:val="vi-VN"/>
              </w:rPr>
              <w:t xml:space="preserve"> quy định</w:t>
            </w:r>
            <w:r w:rsidR="00AC0022" w:rsidRPr="00A563D3">
              <w:rPr>
                <w:color w:val="000000" w:themeColor="text1"/>
                <w:sz w:val="28"/>
                <w:szCs w:val="28"/>
                <w:lang w:val="vi-VN"/>
              </w:rPr>
              <w:t>;</w:t>
            </w:r>
          </w:p>
          <w:p w:rsidR="00251513" w:rsidRPr="00A563D3" w:rsidRDefault="00251513" w:rsidP="00021A9E">
            <w:pPr>
              <w:widowControl w:val="0"/>
              <w:spacing w:before="120"/>
              <w:ind w:firstLine="624"/>
              <w:jc w:val="both"/>
              <w:rPr>
                <w:color w:val="000000" w:themeColor="text1"/>
                <w:sz w:val="28"/>
                <w:szCs w:val="28"/>
              </w:rPr>
            </w:pPr>
            <w:r w:rsidRPr="00A563D3">
              <w:rPr>
                <w:color w:val="000000" w:themeColor="text1"/>
                <w:sz w:val="28"/>
                <w:szCs w:val="28"/>
              </w:rPr>
              <w:t>Có</w:t>
            </w:r>
            <w:r w:rsidRPr="00A563D3">
              <w:rPr>
                <w:color w:val="000000" w:themeColor="text1"/>
                <w:sz w:val="28"/>
                <w:szCs w:val="28"/>
                <w:lang w:val="vi-VN"/>
              </w:rPr>
              <w:t xml:space="preserve">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p w:rsidR="00251513" w:rsidRPr="00A563D3" w:rsidRDefault="00251513" w:rsidP="00024208">
            <w:pPr>
              <w:widowControl w:val="0"/>
              <w:spacing w:before="120"/>
              <w:ind w:firstLine="624"/>
              <w:jc w:val="both"/>
              <w:rPr>
                <w:color w:val="000000" w:themeColor="text1"/>
                <w:sz w:val="28"/>
                <w:szCs w:val="28"/>
              </w:rPr>
            </w:pPr>
            <w:r w:rsidRPr="00A563D3">
              <w:rPr>
                <w:color w:val="000000" w:themeColor="text1"/>
                <w:sz w:val="28"/>
                <w:szCs w:val="28"/>
              </w:rPr>
              <w:t>Có</w:t>
            </w:r>
            <w:r w:rsidRPr="00A563D3">
              <w:rPr>
                <w:color w:val="000000" w:themeColor="text1"/>
                <w:sz w:val="28"/>
                <w:szCs w:val="28"/>
                <w:lang w:val="vi-VN"/>
              </w:rPr>
              <w:t xml:space="preserve">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w:t>
            </w:r>
            <w:r w:rsidRPr="00A563D3">
              <w:rPr>
                <w:color w:val="000000" w:themeColor="text1"/>
                <w:sz w:val="28"/>
                <w:szCs w:val="28"/>
              </w:rPr>
              <w:t xml:space="preserve">ế </w:t>
            </w:r>
            <w:r w:rsidRPr="00A563D3">
              <w:rPr>
                <w:color w:val="000000" w:themeColor="text1"/>
                <w:sz w:val="28"/>
                <w:szCs w:val="28"/>
                <w:lang w:val="vi-VN"/>
              </w:rPr>
              <w:t>hoặc các chỉ tiêu an toàn theo các quy chuẩn, tiêu chuẩn tương ứng do tổ chức, cá nhân công bố trong trường hợp chưa có quy định của Bộ Y tế (bản chính hoặc bản sa</w:t>
            </w:r>
            <w:r w:rsidRPr="00A563D3">
              <w:rPr>
                <w:color w:val="000000" w:themeColor="text1"/>
                <w:sz w:val="28"/>
                <w:szCs w:val="28"/>
              </w:rPr>
              <w:t xml:space="preserve">o </w:t>
            </w:r>
            <w:r w:rsidRPr="00A563D3">
              <w:rPr>
                <w:color w:val="000000" w:themeColor="text1"/>
                <w:sz w:val="28"/>
                <w:szCs w:val="28"/>
                <w:lang w:val="vi-VN"/>
              </w:rPr>
              <w:t>chứng thực)</w:t>
            </w:r>
            <w:r w:rsidR="00024208" w:rsidRPr="00A563D3">
              <w:rPr>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021A9E">
            <w:pPr>
              <w:pStyle w:val="NormalWeb"/>
              <w:widowControl w:val="0"/>
              <w:spacing w:before="120" w:beforeAutospacing="0" w:after="0" w:afterAutospacing="0"/>
              <w:ind w:firstLine="624"/>
              <w:rPr>
                <w:color w:val="000000" w:themeColor="text1"/>
                <w:sz w:val="28"/>
                <w:szCs w:val="28"/>
              </w:rPr>
            </w:pPr>
            <w:r w:rsidRPr="00A563D3">
              <w:rPr>
                <w:b/>
                <w:bCs/>
                <w:color w:val="000000" w:themeColor="text1"/>
                <w:sz w:val="28"/>
                <w:szCs w:val="28"/>
                <w:lang w:val="vi-VN"/>
              </w:rPr>
              <w:t>Căn cứ pháp lý của thủ tục hành chính</w:t>
            </w:r>
            <w:r w:rsidR="00AC0022"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91097E" w:rsidRDefault="00251513" w:rsidP="00AC0022">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 1. Luật An toàn thực </w:t>
            </w:r>
            <w:r w:rsidRPr="00A563D3">
              <w:rPr>
                <w:color w:val="000000" w:themeColor="text1"/>
                <w:sz w:val="28"/>
                <w:szCs w:val="28"/>
                <w:shd w:val="clear" w:color="auto" w:fill="FFFFFF"/>
                <w:lang w:val="vi-VN"/>
              </w:rPr>
              <w:t>phẩm</w:t>
            </w:r>
            <w:r w:rsidRPr="00A563D3">
              <w:rPr>
                <w:color w:val="000000" w:themeColor="text1"/>
                <w:sz w:val="28"/>
                <w:szCs w:val="28"/>
                <w:lang w:val="vi-VN"/>
              </w:rPr>
              <w:t xml:space="preserve"> s</w:t>
            </w:r>
            <w:r w:rsidRPr="0091097E">
              <w:rPr>
                <w:color w:val="000000" w:themeColor="text1"/>
                <w:sz w:val="28"/>
                <w:szCs w:val="28"/>
                <w:lang w:val="vi-VN"/>
              </w:rPr>
              <w:t>ố</w:t>
            </w:r>
            <w:r w:rsidRPr="00A563D3">
              <w:rPr>
                <w:color w:val="000000" w:themeColor="text1"/>
                <w:sz w:val="28"/>
                <w:szCs w:val="28"/>
                <w:lang w:val="vi-VN"/>
              </w:rPr>
              <w:t xml:space="preserve"> 55/2010/QH12 ngày 17/6/2010 của Quốc hội.</w:t>
            </w:r>
          </w:p>
          <w:p w:rsidR="00251513" w:rsidRPr="00A563D3" w:rsidRDefault="00251513" w:rsidP="00AC0022">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2. Nghị định số </w:t>
            </w:r>
            <w:r w:rsidRPr="0091097E">
              <w:rPr>
                <w:color w:val="000000" w:themeColor="text1"/>
                <w:sz w:val="28"/>
                <w:szCs w:val="28"/>
                <w:lang w:val="vi-VN"/>
              </w:rPr>
              <w:t>15/2018</w:t>
            </w:r>
            <w:r w:rsidRPr="00A563D3">
              <w:rPr>
                <w:color w:val="000000" w:themeColor="text1"/>
                <w:sz w:val="28"/>
                <w:szCs w:val="28"/>
                <w:lang w:val="vi-VN"/>
              </w:rPr>
              <w:t xml:space="preserve">/NĐ-CP ngày </w:t>
            </w:r>
            <w:r w:rsidRPr="0091097E">
              <w:rPr>
                <w:color w:val="000000" w:themeColor="text1"/>
                <w:sz w:val="28"/>
                <w:szCs w:val="28"/>
                <w:lang w:val="vi-VN"/>
              </w:rPr>
              <w:t>2/2/2018</w:t>
            </w:r>
            <w:r w:rsidRPr="00A563D3">
              <w:rPr>
                <w:color w:val="000000" w:themeColor="text1"/>
                <w:sz w:val="28"/>
                <w:szCs w:val="28"/>
                <w:lang w:val="vi-VN"/>
              </w:rPr>
              <w:t xml:space="preserve"> của Chính phủ quy định chi Tiết thi hành một s</w:t>
            </w:r>
            <w:r w:rsidRPr="0091097E">
              <w:rPr>
                <w:color w:val="000000" w:themeColor="text1"/>
                <w:sz w:val="28"/>
                <w:szCs w:val="28"/>
                <w:lang w:val="vi-VN"/>
              </w:rPr>
              <w:t xml:space="preserve">ố </w:t>
            </w:r>
            <w:r w:rsidRPr="00A563D3">
              <w:rPr>
                <w:color w:val="000000" w:themeColor="text1"/>
                <w:sz w:val="28"/>
                <w:szCs w:val="28"/>
                <w:lang w:val="vi-VN"/>
              </w:rPr>
              <w:t xml:space="preserve">Điều của Luật An toàn thực </w:t>
            </w:r>
            <w:r w:rsidRPr="00A563D3">
              <w:rPr>
                <w:color w:val="000000" w:themeColor="text1"/>
                <w:sz w:val="28"/>
                <w:szCs w:val="28"/>
                <w:shd w:val="clear" w:color="auto" w:fill="FFFFFF"/>
                <w:lang w:val="vi-VN"/>
              </w:rPr>
              <w:t>phẩm</w:t>
            </w:r>
            <w:r w:rsidRPr="00A563D3">
              <w:rPr>
                <w:color w:val="000000" w:themeColor="text1"/>
                <w:sz w:val="28"/>
                <w:szCs w:val="28"/>
                <w:lang w:val="vi-VN"/>
              </w:rPr>
              <w:t xml:space="preserve">. </w:t>
            </w:r>
          </w:p>
          <w:p w:rsidR="00251513" w:rsidRPr="00A563D3" w:rsidRDefault="00251513" w:rsidP="00AC0022">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3. Thông tư 279/TT-BTC ngày 14/11/2016 quy định mức thu, chế độ thu, nộp, quản lý và sử dụng phí trong công tác an toàn vệ sinh thực phẩm</w:t>
            </w:r>
            <w:r w:rsidR="00024208" w:rsidRPr="00A563D3">
              <w:rPr>
                <w:color w:val="000000" w:themeColor="text1"/>
                <w:sz w:val="28"/>
                <w:szCs w:val="28"/>
                <w:lang w:val="vi-VN"/>
              </w:rPr>
              <w:t>.</w:t>
            </w:r>
          </w:p>
        </w:tc>
      </w:tr>
    </w:tbl>
    <w:p w:rsidR="00251513" w:rsidRPr="00A563D3" w:rsidRDefault="00251513" w:rsidP="00050239">
      <w:pPr>
        <w:spacing w:before="120"/>
        <w:jc w:val="center"/>
        <w:rPr>
          <w:b/>
          <w:color w:val="000000" w:themeColor="text1"/>
          <w:sz w:val="26"/>
          <w:szCs w:val="26"/>
          <w:lang w:val="es-ES"/>
        </w:rPr>
      </w:pPr>
      <w:r w:rsidRPr="00A563D3">
        <w:rPr>
          <w:b/>
          <w:color w:val="000000" w:themeColor="text1"/>
          <w:sz w:val="26"/>
          <w:szCs w:val="26"/>
          <w:lang w:val="vi-VN"/>
        </w:rPr>
        <w:t>Mẫu số 02</w:t>
      </w:r>
      <w:r w:rsidRPr="00A563D3">
        <w:rPr>
          <w:b/>
          <w:color w:val="000000" w:themeColor="text1"/>
          <w:sz w:val="26"/>
          <w:szCs w:val="26"/>
          <w:lang w:val="es-ES"/>
        </w:rPr>
        <w:t xml:space="preserve"> Phụ lục I</w:t>
      </w:r>
    </w:p>
    <w:p w:rsidR="00251513" w:rsidRPr="00A563D3" w:rsidRDefault="00251513" w:rsidP="00050239">
      <w:pPr>
        <w:spacing w:before="120"/>
        <w:jc w:val="center"/>
        <w:rPr>
          <w:b/>
          <w:color w:val="000000" w:themeColor="text1"/>
          <w:sz w:val="26"/>
          <w:szCs w:val="26"/>
          <w:lang w:val="es-ES"/>
        </w:rPr>
      </w:pPr>
      <w:r w:rsidRPr="00A563D3">
        <w:rPr>
          <w:b/>
          <w:color w:val="000000" w:themeColor="text1"/>
          <w:sz w:val="26"/>
          <w:szCs w:val="26"/>
          <w:lang w:val="es-ES"/>
        </w:rPr>
        <w:lastRenderedPageBreak/>
        <w:t>(</w:t>
      </w:r>
      <w:r w:rsidRPr="00A563D3">
        <w:rPr>
          <w:b/>
          <w:i/>
          <w:color w:val="000000" w:themeColor="text1"/>
          <w:sz w:val="26"/>
          <w:szCs w:val="26"/>
          <w:lang w:val="es-ES"/>
        </w:rPr>
        <w:t>Ban hành kèm theo Nghị định số 15/2018/NĐ-CP ngày 2/2/2018 của Chính phủ quy định chi tiết thi hành một số điều của Luật an toàn thực phẩm</w:t>
      </w:r>
      <w:r w:rsidRPr="00A563D3">
        <w:rPr>
          <w:b/>
          <w:color w:val="000000" w:themeColor="text1"/>
          <w:sz w:val="26"/>
          <w:szCs w:val="26"/>
          <w:lang w:val="es-ES"/>
        </w:rPr>
        <w:t>)</w:t>
      </w:r>
    </w:p>
    <w:p w:rsidR="00251513" w:rsidRPr="00A563D3" w:rsidRDefault="00251513" w:rsidP="00050239">
      <w:pPr>
        <w:spacing w:before="120"/>
        <w:jc w:val="center"/>
        <w:rPr>
          <w:color w:val="000000" w:themeColor="text1"/>
          <w:sz w:val="26"/>
          <w:szCs w:val="26"/>
          <w:lang w:val="es-ES"/>
        </w:rPr>
      </w:pPr>
      <w:r w:rsidRPr="00A563D3">
        <w:rPr>
          <w:b/>
          <w:bCs/>
          <w:color w:val="000000" w:themeColor="text1"/>
          <w:sz w:val="26"/>
          <w:szCs w:val="26"/>
          <w:lang w:val="vi-VN"/>
        </w:rPr>
        <w:t>CỘNG HÒA XÃ HỘI CHỦ NGHĨA VIỆT NAM</w:t>
      </w:r>
      <w:r w:rsidRPr="00A563D3">
        <w:rPr>
          <w:b/>
          <w:bCs/>
          <w:color w:val="000000" w:themeColor="text1"/>
          <w:sz w:val="26"/>
          <w:szCs w:val="26"/>
          <w:lang w:val="es-ES"/>
        </w:rPr>
        <w:br/>
      </w:r>
      <w:r w:rsidRPr="00A563D3">
        <w:rPr>
          <w:b/>
          <w:bCs/>
          <w:color w:val="000000" w:themeColor="text1"/>
          <w:sz w:val="26"/>
          <w:szCs w:val="26"/>
          <w:lang w:val="vi-VN"/>
        </w:rPr>
        <w:t>Độc lập - Tự do - Hạnh phúc</w:t>
      </w:r>
      <w:r w:rsidRPr="00A563D3">
        <w:rPr>
          <w:b/>
          <w:bCs/>
          <w:color w:val="000000" w:themeColor="text1"/>
          <w:sz w:val="26"/>
          <w:szCs w:val="26"/>
          <w:lang w:val="es-ES"/>
        </w:rPr>
        <w:br/>
        <w:t>-------------</w:t>
      </w:r>
    </w:p>
    <w:p w:rsidR="00251513" w:rsidRPr="00A563D3" w:rsidRDefault="00251513" w:rsidP="00050239">
      <w:pPr>
        <w:spacing w:before="120"/>
        <w:jc w:val="center"/>
        <w:rPr>
          <w:color w:val="000000" w:themeColor="text1"/>
          <w:sz w:val="26"/>
          <w:szCs w:val="26"/>
          <w:lang w:val="es-ES"/>
        </w:rPr>
      </w:pPr>
      <w:r w:rsidRPr="00A563D3">
        <w:rPr>
          <w:b/>
          <w:bCs/>
          <w:color w:val="000000" w:themeColor="text1"/>
          <w:sz w:val="26"/>
          <w:szCs w:val="26"/>
          <w:lang w:val="vi-VN"/>
        </w:rPr>
        <w:t>BẢN CÔNG BỐ SẢN PHẨM</w:t>
      </w:r>
    </w:p>
    <w:p w:rsidR="00251513" w:rsidRPr="00A563D3" w:rsidRDefault="00251513" w:rsidP="00050239">
      <w:pPr>
        <w:spacing w:before="120"/>
        <w:jc w:val="center"/>
        <w:rPr>
          <w:color w:val="000000" w:themeColor="text1"/>
          <w:sz w:val="26"/>
          <w:szCs w:val="26"/>
          <w:lang w:val="es-ES"/>
        </w:rPr>
      </w:pPr>
      <w:r w:rsidRPr="00A563D3">
        <w:rPr>
          <w:color w:val="000000" w:themeColor="text1"/>
          <w:sz w:val="26"/>
          <w:szCs w:val="26"/>
          <w:lang w:val="vi-VN"/>
        </w:rPr>
        <w:t>Số:</w:t>
      </w:r>
      <w:r w:rsidRPr="00A563D3">
        <w:rPr>
          <w:color w:val="000000" w:themeColor="text1"/>
          <w:sz w:val="26"/>
          <w:szCs w:val="26"/>
          <w:lang w:val="es-ES"/>
        </w:rPr>
        <w:t>……………….</w:t>
      </w:r>
    </w:p>
    <w:p w:rsidR="00251513" w:rsidRPr="00A563D3" w:rsidRDefault="00251513" w:rsidP="00050239">
      <w:pPr>
        <w:spacing w:before="120"/>
        <w:rPr>
          <w:color w:val="000000" w:themeColor="text1"/>
          <w:sz w:val="26"/>
          <w:szCs w:val="26"/>
          <w:lang w:val="es-ES"/>
        </w:rPr>
      </w:pPr>
      <w:r w:rsidRPr="00A563D3">
        <w:rPr>
          <w:b/>
          <w:bCs/>
          <w:color w:val="000000" w:themeColor="text1"/>
          <w:sz w:val="26"/>
          <w:szCs w:val="26"/>
          <w:lang w:val="es-ES"/>
        </w:rPr>
        <w:t xml:space="preserve">I. </w:t>
      </w:r>
      <w:r w:rsidRPr="00A563D3">
        <w:rPr>
          <w:b/>
          <w:bCs/>
          <w:color w:val="000000" w:themeColor="text1"/>
          <w:sz w:val="26"/>
          <w:szCs w:val="26"/>
          <w:lang w:val="vi-VN"/>
        </w:rPr>
        <w:t>Thông tin về tổ chức, cá nhân công bố sản phẩm</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Tên tổ chức, cá nhân: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Địa chỉ: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Điện thoại: </w:t>
      </w:r>
      <w:r w:rsidRPr="00A563D3">
        <w:rPr>
          <w:color w:val="000000" w:themeColor="text1"/>
          <w:sz w:val="26"/>
          <w:szCs w:val="26"/>
          <w:lang w:val="pt-BR"/>
        </w:rPr>
        <w:t xml:space="preserve">……………………………………… </w:t>
      </w:r>
      <w:r w:rsidRPr="00A563D3">
        <w:rPr>
          <w:color w:val="000000" w:themeColor="text1"/>
          <w:sz w:val="26"/>
          <w:szCs w:val="26"/>
          <w:lang w:val="vi-VN"/>
        </w:rPr>
        <w:t xml:space="preserve">Fax: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E-mail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Mã số doanh nghiệp: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Số Giấy chứng nhận cơ sở đủ điều kiện ATTP: </w:t>
      </w:r>
      <w:r w:rsidRPr="00A563D3">
        <w:rPr>
          <w:color w:val="000000" w:themeColor="text1"/>
          <w:sz w:val="26"/>
          <w:szCs w:val="26"/>
          <w:lang w:val="pt-BR"/>
        </w:rPr>
        <w:t xml:space="preserve">………………… </w:t>
      </w:r>
      <w:r w:rsidRPr="00A563D3">
        <w:rPr>
          <w:color w:val="000000" w:themeColor="text1"/>
          <w:sz w:val="26"/>
          <w:szCs w:val="26"/>
          <w:lang w:val="vi-VN"/>
        </w:rPr>
        <w:t xml:space="preserve">Ngày cấp/Nơi cấp: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(đối với cơ sở thuộc đối tượng phải cấp Giấy chứng nhận cơ sở đủ điều kiện an toàn thực phẩm theo quy định)</w:t>
      </w:r>
    </w:p>
    <w:p w:rsidR="00251513" w:rsidRPr="00A563D3" w:rsidRDefault="00251513" w:rsidP="00050239">
      <w:pPr>
        <w:spacing w:before="120"/>
        <w:rPr>
          <w:color w:val="000000" w:themeColor="text1"/>
          <w:sz w:val="26"/>
          <w:szCs w:val="26"/>
          <w:lang w:val="pt-BR"/>
        </w:rPr>
      </w:pPr>
      <w:r w:rsidRPr="00A563D3">
        <w:rPr>
          <w:b/>
          <w:bCs/>
          <w:color w:val="000000" w:themeColor="text1"/>
          <w:sz w:val="26"/>
          <w:szCs w:val="26"/>
          <w:lang w:val="vi-VN"/>
        </w:rPr>
        <w:t>II. Thông tin về sản phẩm</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1. Tên sản phẩm: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2. Thành phần: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3. Chỉ tiêu chất lượng chủ yếu tạo nên công dụng của sản phẩm (đối với thực phẩm bảo vệ sức khỏe):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4. Thời hạn sử dụng sản phẩm: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5. Quy cách đóng gói và chất liệu bao bì: </w:t>
      </w:r>
      <w:r w:rsidRPr="00A563D3">
        <w:rPr>
          <w:color w:val="000000" w:themeColor="text1"/>
          <w:sz w:val="26"/>
          <w:szCs w:val="26"/>
          <w:lang w:val="pt-BR"/>
        </w:rPr>
        <w:t xml:space="preserve">............................................................................ </w:t>
      </w:r>
    </w:p>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xml:space="preserve">6. Tên và địa chỉ cơ sở sản xuất sản phẩm: </w:t>
      </w:r>
      <w:r w:rsidRPr="00A563D3">
        <w:rPr>
          <w:color w:val="000000" w:themeColor="text1"/>
          <w:sz w:val="26"/>
          <w:szCs w:val="26"/>
          <w:lang w:val="pt-BR"/>
        </w:rPr>
        <w:t xml:space="preserve">........................................................................ </w:t>
      </w:r>
    </w:p>
    <w:p w:rsidR="00251513" w:rsidRPr="00A563D3" w:rsidRDefault="00251513" w:rsidP="00032C6E">
      <w:pPr>
        <w:spacing w:before="120"/>
        <w:jc w:val="both"/>
        <w:rPr>
          <w:color w:val="000000" w:themeColor="text1"/>
          <w:sz w:val="26"/>
          <w:szCs w:val="26"/>
          <w:lang w:val="pt-BR"/>
        </w:rPr>
      </w:pPr>
      <w:r w:rsidRPr="00A563D3">
        <w:rPr>
          <w:b/>
          <w:bCs/>
          <w:color w:val="000000" w:themeColor="text1"/>
          <w:sz w:val="26"/>
          <w:szCs w:val="26"/>
          <w:lang w:val="pt-BR"/>
        </w:rPr>
        <w:t>III</w:t>
      </w:r>
      <w:r w:rsidRPr="00A563D3">
        <w:rPr>
          <w:b/>
          <w:bCs/>
          <w:color w:val="000000" w:themeColor="text1"/>
          <w:sz w:val="26"/>
          <w:szCs w:val="26"/>
          <w:lang w:val="vi-VN"/>
        </w:rPr>
        <w:t>. M</w:t>
      </w:r>
      <w:r w:rsidRPr="00A563D3">
        <w:rPr>
          <w:b/>
          <w:bCs/>
          <w:color w:val="000000" w:themeColor="text1"/>
          <w:sz w:val="26"/>
          <w:szCs w:val="26"/>
          <w:lang w:val="pt-BR"/>
        </w:rPr>
        <w:t>ẫ</w:t>
      </w:r>
      <w:r w:rsidRPr="00A563D3">
        <w:rPr>
          <w:b/>
          <w:bCs/>
          <w:color w:val="000000" w:themeColor="text1"/>
          <w:sz w:val="26"/>
          <w:szCs w:val="26"/>
          <w:lang w:val="vi-VN"/>
        </w:rPr>
        <w:t>u nhãn sản phẩm</w:t>
      </w:r>
      <w:r w:rsidRPr="00A563D3">
        <w:rPr>
          <w:i/>
          <w:iCs/>
          <w:color w:val="000000" w:themeColor="text1"/>
          <w:sz w:val="26"/>
          <w:szCs w:val="26"/>
          <w:lang w:val="pt-BR"/>
        </w:rPr>
        <w:t>(</w:t>
      </w:r>
      <w:r w:rsidRPr="00A563D3">
        <w:rPr>
          <w:i/>
          <w:iCs/>
          <w:color w:val="000000" w:themeColor="text1"/>
          <w:sz w:val="26"/>
          <w:szCs w:val="26"/>
          <w:lang w:val="vi-VN"/>
        </w:rPr>
        <w:t>đ</w:t>
      </w:r>
      <w:r w:rsidRPr="00A563D3">
        <w:rPr>
          <w:i/>
          <w:iCs/>
          <w:color w:val="000000" w:themeColor="text1"/>
          <w:sz w:val="26"/>
          <w:szCs w:val="26"/>
          <w:lang w:val="pt-BR"/>
        </w:rPr>
        <w:t>í</w:t>
      </w:r>
      <w:r w:rsidRPr="00A563D3">
        <w:rPr>
          <w:i/>
          <w:iCs/>
          <w:color w:val="000000" w:themeColor="text1"/>
          <w:sz w:val="26"/>
          <w:szCs w:val="26"/>
          <w:lang w:val="vi-VN"/>
        </w:rPr>
        <w:t>nh kèm mẫu nhãn sản phẩm hoặc mẫu nhãn sản phẩm dự kiến)</w:t>
      </w:r>
    </w:p>
    <w:p w:rsidR="00251513" w:rsidRPr="00A563D3" w:rsidRDefault="00251513" w:rsidP="00032C6E">
      <w:pPr>
        <w:spacing w:before="120"/>
        <w:jc w:val="both"/>
        <w:rPr>
          <w:color w:val="000000" w:themeColor="text1"/>
          <w:sz w:val="26"/>
          <w:szCs w:val="26"/>
          <w:lang w:val="pt-BR"/>
        </w:rPr>
      </w:pPr>
      <w:r w:rsidRPr="00A563D3">
        <w:rPr>
          <w:b/>
          <w:bCs/>
          <w:color w:val="000000" w:themeColor="text1"/>
          <w:sz w:val="26"/>
          <w:szCs w:val="26"/>
          <w:lang w:val="vi-VN"/>
        </w:rPr>
        <w:t>IV. Yêu cầu về an toàn thực phẩm</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t>Tổ chức, cá nhân sản xuất, kinh doanh thực phẩm đạt yêu cầu an toàn thực phẩm theo:</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t>- Quy chuẩn kỹ thuật Quốc gia số....; hoặc</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t>- Thông tư của các bộ, ngành; hoặc</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t>- Quy chuẩn kỹ thuật địa phương; hoặc</w:t>
      </w:r>
    </w:p>
    <w:p w:rsidR="00251513" w:rsidRPr="00A563D3" w:rsidRDefault="00251513" w:rsidP="004F5DEF">
      <w:pPr>
        <w:widowControl w:val="0"/>
        <w:spacing w:before="120"/>
        <w:jc w:val="both"/>
        <w:rPr>
          <w:color w:val="000000" w:themeColor="text1"/>
          <w:sz w:val="26"/>
          <w:szCs w:val="26"/>
          <w:lang w:val="pt-BR"/>
        </w:rPr>
      </w:pPr>
      <w:r w:rsidRPr="00A563D3">
        <w:rPr>
          <w:color w:val="000000" w:themeColor="text1"/>
          <w:sz w:val="26"/>
          <w:szCs w:val="26"/>
          <w:lang w:val="vi-VN"/>
        </w:rPr>
        <w:t>- Tiêu chuẩn Quốc gia (trong trường hợp chưa có các quy chuẩn kỹ thuật quốc gia, Thông tư của các Bộ ngành, Quy chuẩn kỹ thuật địa phương); hoặc</w:t>
      </w:r>
    </w:p>
    <w:p w:rsidR="00251513" w:rsidRPr="00A563D3" w:rsidRDefault="00251513" w:rsidP="004F5DEF">
      <w:pPr>
        <w:widowControl w:val="0"/>
        <w:spacing w:before="120"/>
        <w:jc w:val="both"/>
        <w:rPr>
          <w:color w:val="000000" w:themeColor="text1"/>
          <w:sz w:val="26"/>
          <w:szCs w:val="26"/>
          <w:lang w:val="pt-BR"/>
        </w:rPr>
      </w:pPr>
      <w:r w:rsidRPr="00A563D3">
        <w:rPr>
          <w:color w:val="000000" w:themeColor="text1"/>
          <w:sz w:val="26"/>
          <w:szCs w:val="26"/>
          <w:lang w:val="vi-VN"/>
        </w:rPr>
        <w:t xml:space="preserve">- Tiêu chuẩn của </w:t>
      </w:r>
      <w:r w:rsidRPr="00A563D3">
        <w:rPr>
          <w:color w:val="000000" w:themeColor="text1"/>
          <w:sz w:val="26"/>
          <w:szCs w:val="26"/>
          <w:lang w:val="pt-BR"/>
        </w:rPr>
        <w:t xml:space="preserve">Ủy </w:t>
      </w:r>
      <w:r w:rsidRPr="00A563D3">
        <w:rPr>
          <w:color w:val="000000" w:themeColor="text1"/>
          <w:sz w:val="26"/>
          <w:szCs w:val="26"/>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lastRenderedPageBreak/>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251513" w:rsidRPr="00A563D3" w:rsidRDefault="00251513" w:rsidP="00032C6E">
      <w:pPr>
        <w:spacing w:before="120"/>
        <w:jc w:val="both"/>
        <w:rPr>
          <w:color w:val="000000" w:themeColor="text1"/>
          <w:sz w:val="26"/>
          <w:szCs w:val="26"/>
          <w:lang w:val="pt-BR"/>
        </w:rPr>
      </w:pPr>
      <w:r w:rsidRPr="00A563D3">
        <w:rPr>
          <w:color w:val="000000" w:themeColor="text1"/>
          <w:sz w:val="26"/>
          <w:szCs w:val="26"/>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251513" w:rsidRPr="00A563D3" w:rsidRDefault="00251513" w:rsidP="00050239">
      <w:pPr>
        <w:spacing w:before="120"/>
        <w:ind w:right="-10"/>
        <w:rPr>
          <w:color w:val="000000" w:themeColor="text1"/>
          <w:sz w:val="26"/>
          <w:szCs w:val="26"/>
          <w:lang w:val="pt-BR"/>
        </w:rPr>
      </w:pPr>
      <w:r w:rsidRPr="00A563D3">
        <w:rPr>
          <w:color w:val="000000" w:themeColor="text1"/>
          <w:sz w:val="26"/>
          <w:szCs w:val="26"/>
          <w:lang w:val="vi-VN"/>
        </w:rPr>
        <w:t> </w:t>
      </w:r>
    </w:p>
    <w:tbl>
      <w:tblPr>
        <w:tblW w:w="0" w:type="auto"/>
        <w:tblBorders>
          <w:insideH w:val="nil"/>
          <w:insideV w:val="nil"/>
        </w:tblBorders>
        <w:tblCellMar>
          <w:left w:w="0" w:type="dxa"/>
          <w:right w:w="0" w:type="dxa"/>
        </w:tblCellMar>
        <w:tblLook w:val="04A0"/>
      </w:tblPr>
      <w:tblGrid>
        <w:gridCol w:w="4428"/>
        <w:gridCol w:w="4428"/>
      </w:tblGrid>
      <w:tr w:rsidR="00251513" w:rsidRPr="0091097E" w:rsidTr="00B93A72">
        <w:tc>
          <w:tcPr>
            <w:tcW w:w="4428" w:type="dxa"/>
            <w:tcBorders>
              <w:top w:val="nil"/>
              <w:left w:val="nil"/>
              <w:bottom w:val="nil"/>
              <w:right w:val="nil"/>
            </w:tcBorders>
            <w:tcMar>
              <w:top w:w="0" w:type="dxa"/>
              <w:left w:w="108" w:type="dxa"/>
              <w:bottom w:w="0" w:type="dxa"/>
              <w:right w:w="108" w:type="dxa"/>
            </w:tcMar>
          </w:tcPr>
          <w:p w:rsidR="00251513" w:rsidRPr="00A563D3" w:rsidRDefault="00251513" w:rsidP="00050239">
            <w:pPr>
              <w:spacing w:before="120"/>
              <w:rPr>
                <w:color w:val="000000" w:themeColor="text1"/>
                <w:sz w:val="26"/>
                <w:szCs w:val="26"/>
                <w:lang w:val="pt-BR"/>
              </w:rPr>
            </w:pPr>
            <w:r w:rsidRPr="00A563D3">
              <w:rPr>
                <w:color w:val="000000" w:themeColor="text1"/>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251513" w:rsidRPr="00A563D3" w:rsidRDefault="00251513" w:rsidP="00050239">
            <w:pPr>
              <w:spacing w:before="120"/>
              <w:jc w:val="center"/>
              <w:rPr>
                <w:color w:val="000000" w:themeColor="text1"/>
                <w:sz w:val="26"/>
                <w:szCs w:val="26"/>
                <w:lang w:val="pt-BR"/>
              </w:rPr>
            </w:pPr>
            <w:r w:rsidRPr="00A563D3">
              <w:rPr>
                <w:i/>
                <w:iCs/>
                <w:color w:val="000000" w:themeColor="text1"/>
                <w:sz w:val="26"/>
                <w:szCs w:val="26"/>
                <w:lang w:val="pt-BR"/>
              </w:rPr>
              <w:t>…………</w:t>
            </w:r>
            <w:r w:rsidRPr="00A563D3">
              <w:rPr>
                <w:i/>
                <w:iCs/>
                <w:color w:val="000000" w:themeColor="text1"/>
                <w:sz w:val="26"/>
                <w:szCs w:val="26"/>
                <w:lang w:val="vi-VN"/>
              </w:rPr>
              <w:t>, ngày</w:t>
            </w:r>
            <w:r w:rsidRPr="00A563D3">
              <w:rPr>
                <w:i/>
                <w:iCs/>
                <w:color w:val="000000" w:themeColor="text1"/>
                <w:sz w:val="26"/>
                <w:szCs w:val="26"/>
                <w:lang w:val="pt-BR"/>
              </w:rPr>
              <w:t>….</w:t>
            </w:r>
            <w:r w:rsidRPr="00A563D3">
              <w:rPr>
                <w:i/>
                <w:iCs/>
                <w:color w:val="000000" w:themeColor="text1"/>
                <w:sz w:val="26"/>
                <w:szCs w:val="26"/>
                <w:lang w:val="vi-VN"/>
              </w:rPr>
              <w:t xml:space="preserve"> tháng</w:t>
            </w:r>
            <w:r w:rsidRPr="00A563D3">
              <w:rPr>
                <w:i/>
                <w:iCs/>
                <w:color w:val="000000" w:themeColor="text1"/>
                <w:sz w:val="26"/>
                <w:szCs w:val="26"/>
                <w:lang w:val="pt-BR"/>
              </w:rPr>
              <w:t>….</w:t>
            </w:r>
            <w:r w:rsidRPr="00A563D3">
              <w:rPr>
                <w:i/>
                <w:iCs/>
                <w:color w:val="000000" w:themeColor="text1"/>
                <w:sz w:val="26"/>
                <w:szCs w:val="26"/>
                <w:lang w:val="vi-VN"/>
              </w:rPr>
              <w:t xml:space="preserve"> năm</w:t>
            </w:r>
            <w:r w:rsidRPr="00A563D3">
              <w:rPr>
                <w:i/>
                <w:iCs/>
                <w:color w:val="000000" w:themeColor="text1"/>
                <w:sz w:val="26"/>
                <w:szCs w:val="26"/>
                <w:lang w:val="pt-BR"/>
              </w:rPr>
              <w:t>………</w:t>
            </w:r>
            <w:r w:rsidRPr="00A563D3">
              <w:rPr>
                <w:i/>
                <w:iCs/>
                <w:color w:val="000000" w:themeColor="text1"/>
                <w:sz w:val="26"/>
                <w:szCs w:val="26"/>
                <w:lang w:val="pt-BR"/>
              </w:rPr>
              <w:br/>
            </w:r>
            <w:r w:rsidRPr="00A563D3">
              <w:rPr>
                <w:b/>
                <w:bCs/>
                <w:color w:val="000000" w:themeColor="text1"/>
                <w:sz w:val="26"/>
                <w:szCs w:val="26"/>
                <w:lang w:val="vi-VN"/>
              </w:rPr>
              <w:t>ĐẠI DIỆN TỔ CHỨC, CÁ NHÂN</w:t>
            </w:r>
            <w:r w:rsidRPr="00A563D3">
              <w:rPr>
                <w:b/>
                <w:bCs/>
                <w:color w:val="000000" w:themeColor="text1"/>
                <w:sz w:val="26"/>
                <w:szCs w:val="26"/>
                <w:lang w:val="vi-VN"/>
              </w:rPr>
              <w:br/>
            </w:r>
            <w:r w:rsidRPr="00A563D3">
              <w:rPr>
                <w:i/>
                <w:iCs/>
                <w:color w:val="000000" w:themeColor="text1"/>
                <w:sz w:val="26"/>
                <w:szCs w:val="26"/>
                <w:lang w:val="vi-VN"/>
              </w:rPr>
              <w:t>(K</w:t>
            </w:r>
            <w:r w:rsidRPr="00A563D3">
              <w:rPr>
                <w:i/>
                <w:iCs/>
                <w:color w:val="000000" w:themeColor="text1"/>
                <w:sz w:val="26"/>
                <w:szCs w:val="26"/>
                <w:lang w:val="pt-BR"/>
              </w:rPr>
              <w:t xml:space="preserve">ý </w:t>
            </w:r>
            <w:r w:rsidRPr="00A563D3">
              <w:rPr>
                <w:i/>
                <w:iCs/>
                <w:color w:val="000000" w:themeColor="text1"/>
                <w:sz w:val="26"/>
                <w:szCs w:val="26"/>
                <w:lang w:val="vi-VN"/>
              </w:rPr>
              <w:t>tên, đóng dấu)</w:t>
            </w:r>
          </w:p>
        </w:tc>
      </w:tr>
      <w:tr w:rsidR="00251513" w:rsidRPr="0091097E" w:rsidTr="00B93A72">
        <w:tc>
          <w:tcPr>
            <w:tcW w:w="4428" w:type="dxa"/>
            <w:tcBorders>
              <w:top w:val="nil"/>
              <w:left w:val="nil"/>
              <w:bottom w:val="nil"/>
              <w:right w:val="nil"/>
            </w:tcBorders>
            <w:tcMar>
              <w:top w:w="0" w:type="dxa"/>
              <w:left w:w="108" w:type="dxa"/>
              <w:bottom w:w="0" w:type="dxa"/>
              <w:right w:w="108" w:type="dxa"/>
            </w:tcMar>
          </w:tcPr>
          <w:p w:rsidR="00251513" w:rsidRPr="00A563D3" w:rsidRDefault="00251513" w:rsidP="00B93A72">
            <w:pPr>
              <w:spacing w:before="120"/>
              <w:rPr>
                <w:color w:val="000000" w:themeColor="text1"/>
                <w:sz w:val="26"/>
                <w:szCs w:val="26"/>
                <w:lang w:val="vi-VN"/>
              </w:rPr>
            </w:pPr>
          </w:p>
        </w:tc>
        <w:tc>
          <w:tcPr>
            <w:tcW w:w="4428" w:type="dxa"/>
            <w:tcBorders>
              <w:top w:val="nil"/>
              <w:left w:val="nil"/>
              <w:bottom w:val="nil"/>
              <w:right w:val="nil"/>
            </w:tcBorders>
            <w:tcMar>
              <w:top w:w="0" w:type="dxa"/>
              <w:left w:w="108" w:type="dxa"/>
              <w:bottom w:w="0" w:type="dxa"/>
              <w:right w:w="108" w:type="dxa"/>
            </w:tcMar>
          </w:tcPr>
          <w:p w:rsidR="00251513" w:rsidRPr="00A563D3" w:rsidRDefault="00251513" w:rsidP="00B93A72">
            <w:pPr>
              <w:spacing w:before="120"/>
              <w:jc w:val="center"/>
              <w:rPr>
                <w:i/>
                <w:iCs/>
                <w:color w:val="000000" w:themeColor="text1"/>
                <w:sz w:val="26"/>
                <w:szCs w:val="26"/>
                <w:lang w:val="pt-BR"/>
              </w:rPr>
            </w:pPr>
          </w:p>
        </w:tc>
      </w:tr>
    </w:tbl>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p w:rsidR="00E552BE" w:rsidRPr="00A563D3" w:rsidRDefault="00E552BE" w:rsidP="00251513">
      <w:pPr>
        <w:spacing w:after="120"/>
        <w:rPr>
          <w:b/>
          <w:color w:val="000000" w:themeColor="text1"/>
          <w:lang w:val="vi-VN"/>
        </w:rPr>
      </w:pPr>
    </w:p>
    <w:tbl>
      <w:tblPr>
        <w:tblW w:w="9214" w:type="dxa"/>
        <w:tblInd w:w="142" w:type="dxa"/>
        <w:tblCellMar>
          <w:left w:w="0" w:type="dxa"/>
          <w:right w:w="0" w:type="dxa"/>
        </w:tblCellMar>
        <w:tblLook w:val="04A0"/>
      </w:tblPr>
      <w:tblGrid>
        <w:gridCol w:w="9214"/>
      </w:tblGrid>
      <w:tr w:rsidR="00251513" w:rsidRPr="0091097E"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b/>
                <w:color w:val="000000" w:themeColor="text1"/>
                <w:sz w:val="28"/>
                <w:szCs w:val="28"/>
                <w:lang w:val="es-ES"/>
              </w:rPr>
            </w:pPr>
            <w:r w:rsidRPr="00A563D3">
              <w:rPr>
                <w:b/>
                <w:bCs/>
                <w:color w:val="000000" w:themeColor="text1"/>
                <w:sz w:val="28"/>
                <w:szCs w:val="28"/>
                <w:lang w:val="es-ES"/>
              </w:rPr>
              <w:lastRenderedPageBreak/>
              <w:t>2</w:t>
            </w:r>
            <w:r w:rsidR="00E552BE" w:rsidRPr="00A563D3">
              <w:rPr>
                <w:b/>
                <w:bCs/>
                <w:color w:val="000000" w:themeColor="text1"/>
                <w:sz w:val="28"/>
                <w:szCs w:val="28"/>
                <w:lang w:val="vi-VN"/>
              </w:rPr>
              <w:t>.</w:t>
            </w:r>
            <w:r w:rsidRPr="00A563D3">
              <w:rPr>
                <w:b/>
                <w:bCs/>
                <w:color w:val="000000" w:themeColor="text1"/>
                <w:sz w:val="28"/>
                <w:szCs w:val="28"/>
                <w:lang w:val="vi-VN"/>
              </w:rPr>
              <w:t xml:space="preserve"> Thủ tục</w:t>
            </w:r>
            <w:r w:rsidRPr="00A563D3">
              <w:rPr>
                <w:b/>
                <w:bCs/>
                <w:color w:val="000000" w:themeColor="text1"/>
                <w:sz w:val="28"/>
                <w:szCs w:val="28"/>
                <w:lang w:val="es-ES"/>
              </w:rPr>
              <w:t xml:space="preserve">: </w:t>
            </w:r>
            <w:r w:rsidRPr="00A563D3">
              <w:rPr>
                <w:b/>
                <w:color w:val="000000" w:themeColor="text1"/>
                <w:sz w:val="28"/>
                <w:szCs w:val="28"/>
                <w:lang w:val="es-ES"/>
              </w:rPr>
              <w:t xml:space="preserve">Đăng ký bản công bố sản phẩm sản xuất trong nước đối với thực phẩm dinh dưỡng y học, thực phẩm dùng cho chế độ ăn đặc biệt, sản phẩm dinh dưỡng dùng cho trẻ đến 36 tháng tuổi </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Trình t</w:t>
            </w:r>
            <w:r w:rsidRPr="00A563D3">
              <w:rPr>
                <w:b/>
                <w:bCs/>
                <w:color w:val="000000" w:themeColor="text1"/>
                <w:sz w:val="28"/>
                <w:szCs w:val="28"/>
              </w:rPr>
              <w:t xml:space="preserve">ự </w:t>
            </w:r>
            <w:r w:rsidRPr="00A563D3">
              <w:rPr>
                <w:b/>
                <w:bCs/>
                <w:color w:val="000000" w:themeColor="text1"/>
                <w:sz w:val="28"/>
                <w:szCs w:val="28"/>
                <w:shd w:val="clear" w:color="auto" w:fill="FFFFFF"/>
                <w:lang w:val="vi-VN"/>
              </w:rPr>
              <w:t>thực hiện</w:t>
            </w:r>
            <w:r w:rsidR="00E552BE" w:rsidRPr="00A563D3">
              <w:rPr>
                <w:b/>
                <w:bCs/>
                <w:color w:val="000000" w:themeColor="text1"/>
                <w:sz w:val="28"/>
                <w:szCs w:val="28"/>
                <w:shd w:val="clear" w:color="auto" w:fill="FFFFFF"/>
                <w:lang w:val="vi-VN"/>
              </w:rPr>
              <w:t>:</w:t>
            </w:r>
          </w:p>
        </w:tc>
      </w:tr>
      <w:tr w:rsidR="00251513" w:rsidRPr="0091097E"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Cs/>
                <w:color w:val="000000" w:themeColor="text1"/>
                <w:sz w:val="28"/>
                <w:szCs w:val="28"/>
                <w:lang w:val="vi-VN"/>
              </w:rPr>
              <w:t>Bước 1:</w:t>
            </w:r>
            <w:r w:rsidRPr="00A563D3">
              <w:rPr>
                <w:color w:val="000000" w:themeColor="text1"/>
                <w:sz w:val="28"/>
                <w:szCs w:val="28"/>
                <w:lang w:val="vi-VN"/>
              </w:rPr>
              <w:t xml:space="preserve">Tổ chức, cá nhân sản xuất, kinh doanh thực phẩm nộp hồ sơ đăng ký bản công bố sản phẩm qua hệ thống dịch vụ công </w:t>
            </w:r>
            <w:r w:rsidRPr="00A563D3">
              <w:rPr>
                <w:color w:val="000000" w:themeColor="text1"/>
                <w:sz w:val="28"/>
                <w:szCs w:val="28"/>
              </w:rPr>
              <w:t>tr</w:t>
            </w:r>
            <w:r w:rsidRPr="00A563D3">
              <w:rPr>
                <w:color w:val="000000" w:themeColor="text1"/>
                <w:sz w:val="28"/>
                <w:szCs w:val="28"/>
                <w:lang w:val="vi-VN"/>
              </w:rPr>
              <w:t>ực tuyến hoặc đường bưu điện hoặc nộp trực tiếp đến cơ quan tiếp nhận hồ sơ theo quy định sau đây:</w:t>
            </w:r>
          </w:p>
          <w:p w:rsidR="00251513" w:rsidRPr="00A563D3" w:rsidRDefault="00251513" w:rsidP="003F5293">
            <w:pPr>
              <w:spacing w:before="120"/>
              <w:ind w:firstLine="624"/>
              <w:jc w:val="both"/>
              <w:rPr>
                <w:color w:val="000000" w:themeColor="text1"/>
                <w:sz w:val="28"/>
                <w:szCs w:val="28"/>
                <w:lang w:val="vi-VN"/>
              </w:rPr>
            </w:pPr>
            <w:r w:rsidRPr="00A563D3">
              <w:rPr>
                <w:color w:val="000000" w:themeColor="text1"/>
                <w:sz w:val="28"/>
                <w:szCs w:val="28"/>
                <w:lang w:val="vi-VN"/>
              </w:rPr>
              <w:t>Nộp đến cơ quan quản lý nhà nước có thẩm quyền do Ủy ban nhân dân cấp tỉnh chỉ định</w:t>
            </w:r>
          </w:p>
          <w:p w:rsidR="00251513" w:rsidRPr="00A563D3" w:rsidRDefault="00251513" w:rsidP="00081FDE">
            <w:pPr>
              <w:spacing w:before="120"/>
              <w:ind w:firstLine="562"/>
              <w:jc w:val="both"/>
              <w:rPr>
                <w:color w:val="000000" w:themeColor="text1"/>
                <w:sz w:val="28"/>
                <w:szCs w:val="28"/>
                <w:lang w:val="vi-VN"/>
              </w:rPr>
            </w:pPr>
            <w:r w:rsidRPr="00A563D3">
              <w:rPr>
                <w:color w:val="000000" w:themeColor="text1"/>
                <w:sz w:val="28"/>
                <w:szCs w:val="28"/>
                <w:lang w:val="vi-VN"/>
              </w:rPr>
              <w:t>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 thì tổ chức, cá nhân có quyền lựa chọn nộp hồ sơ đến Bộ Y tế hoặc sản phẩm thuộc thẩm quyền tiếp nhận hồ sơ đăng ký của cơ quan nào thì nộp hồ sơ đăng ký đến cơ quan tiếp nhận đó.</w:t>
            </w:r>
          </w:p>
          <w:p w:rsidR="00251513" w:rsidRPr="00A563D3" w:rsidRDefault="00251513" w:rsidP="003F5293">
            <w:pPr>
              <w:spacing w:before="120"/>
              <w:ind w:firstLine="624"/>
              <w:jc w:val="both"/>
              <w:rPr>
                <w:color w:val="000000" w:themeColor="text1"/>
                <w:sz w:val="28"/>
                <w:szCs w:val="28"/>
                <w:lang w:val="vi-VN"/>
              </w:rPr>
            </w:pPr>
            <w:r w:rsidRPr="00A563D3">
              <w:rPr>
                <w:color w:val="000000" w:themeColor="text1"/>
                <w:sz w:val="28"/>
                <w:szCs w:val="28"/>
                <w:lang w:val="vi-VN"/>
              </w:rPr>
              <w:t>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Bước 2:</w:t>
            </w:r>
            <w:r w:rsidRPr="00A563D3">
              <w:rPr>
                <w:color w:val="000000" w:themeColor="text1"/>
                <w:sz w:val="28"/>
                <w:szCs w:val="28"/>
                <w:lang w:val="vi-VN"/>
              </w:rPr>
              <w:t>Trong thời hạn 07 (bảy) ngày làm việc kể từ khi nhận đủ hồ sơ đăng ký cơ quan tiếp nhận quy định tại khoản 1 Điều 8 Nghị định số 15/2018/NĐ-CP có trách nhiệm thẩm định hồ sơ và cấp Giấy tiếp nhận đăng ký bản công bố sản phẩm theo Mẫu số 03 Phụ lục I ban hành kèm theo Nghị định.</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w:t>
            </w:r>
            <w:r w:rsidRPr="00A563D3">
              <w:rPr>
                <w:bCs/>
                <w:color w:val="000000" w:themeColor="text1"/>
                <w:sz w:val="28"/>
                <w:szCs w:val="28"/>
                <w:shd w:val="clear" w:color="auto" w:fill="FFFFFF"/>
                <w:lang w:val="vi-VN"/>
              </w:rPr>
              <w:t>ướ</w:t>
            </w:r>
            <w:r w:rsidRPr="00A563D3">
              <w:rPr>
                <w:bCs/>
                <w:color w:val="000000" w:themeColor="text1"/>
                <w:sz w:val="28"/>
                <w:szCs w:val="28"/>
                <w:lang w:val="vi-VN"/>
              </w:rPr>
              <w:t>c 3:</w:t>
            </w:r>
            <w:r w:rsidRPr="00A563D3">
              <w:rPr>
                <w:color w:val="000000" w:themeColor="text1"/>
                <w:sz w:val="28"/>
                <w:szCs w:val="28"/>
                <w:lang w:val="vi-VN"/>
              </w:rPr>
              <w:t>Trong trường hợp không đồng ý với hồ sơ công bố sản phẩm của tổ chức, cá nhân hoặc yêu cầu sửa đổi, bổ sung, cơ quan tiếp nhận hồ sơ phải có văn bản nêu rõ lý do và căn cứ pháp lý của việc yêu cầu. Chỉ được yêu cầu sửa đổi, bổ sung 01 lần.</w:t>
            </w:r>
          </w:p>
          <w:p w:rsidR="00251513" w:rsidRPr="00A563D3" w:rsidRDefault="00251513" w:rsidP="003F5293">
            <w:pPr>
              <w:spacing w:before="120"/>
              <w:ind w:firstLine="624"/>
              <w:jc w:val="both"/>
              <w:rPr>
                <w:color w:val="000000" w:themeColor="text1"/>
                <w:sz w:val="28"/>
                <w:szCs w:val="28"/>
                <w:lang w:val="vi-VN"/>
              </w:rPr>
            </w:pPr>
            <w:r w:rsidRPr="00A563D3">
              <w:rPr>
                <w:color w:val="000000" w:themeColor="text1"/>
                <w:sz w:val="28"/>
                <w:szCs w:val="28"/>
                <w:lang w:val="vi-VN"/>
              </w:rPr>
              <w:t>Trong thời hạn 07 (bảy)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tiếp nhận hồ sơ quy định tại khoản 1 Điều này và được sản xuất, kinh doanh sản phẩm ngay sau khi gửi thông báo.</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lastRenderedPageBreak/>
              <w:t>Cơ quan tiếp nhận hồ sơ đăng ký bản công bố sản phẩm có trách nhiệm thông báo công khai tên, sản phẩm của tổ chức, cá nhân đã được tiếp nhận đăng ký bản công bố sản phẩm trên trang thông tin điện tử (website) của mình và cơ sở dữ liệu về an toàn thực phẩm</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lastRenderedPageBreak/>
              <w:t>Cách thức thực hiện</w:t>
            </w:r>
            <w:r w:rsidR="00081FDE"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A563D3" w:rsidRDefault="00251513" w:rsidP="003F5293">
            <w:pPr>
              <w:widowControl w:val="0"/>
              <w:spacing w:before="120"/>
              <w:ind w:firstLine="624"/>
              <w:jc w:val="both"/>
              <w:rPr>
                <w:rFonts w:eastAsia="Calibri"/>
                <w:color w:val="000000" w:themeColor="text1"/>
                <w:sz w:val="28"/>
                <w:szCs w:val="28"/>
                <w:lang w:val="vi-VN"/>
              </w:rPr>
            </w:pPr>
            <w:r w:rsidRPr="00A563D3">
              <w:rPr>
                <w:rFonts w:eastAsia="Calibri"/>
                <w:color w:val="000000" w:themeColor="text1"/>
                <w:sz w:val="28"/>
                <w:szCs w:val="28"/>
                <w:lang w:val="vi-VN"/>
              </w:rPr>
              <w:t>Nộp hồ sơ trực tuyến trên cổng dịch vụ công trực tuyến hoặc nộp</w:t>
            </w:r>
            <w:r w:rsidR="00081FDE" w:rsidRPr="00A563D3">
              <w:rPr>
                <w:rFonts w:eastAsia="Calibri"/>
                <w:color w:val="000000" w:themeColor="text1"/>
                <w:sz w:val="28"/>
                <w:szCs w:val="28"/>
                <w:lang w:val="vi-VN"/>
              </w:rPr>
              <w:t xml:space="preserve"> qua dịch vụ Bưu chính công ích hoặc nộp</w:t>
            </w:r>
            <w:r w:rsidRPr="00A563D3">
              <w:rPr>
                <w:rFonts w:eastAsia="Calibri"/>
                <w:color w:val="000000" w:themeColor="text1"/>
                <w:sz w:val="28"/>
                <w:szCs w:val="28"/>
                <w:lang w:val="vi-VN"/>
              </w:rPr>
              <w:t xml:space="preserve"> trực tiếp tại Trung tâm Hành chính công tỉnh, số </w:t>
            </w:r>
            <w:r w:rsidR="006D086D" w:rsidRPr="00A563D3">
              <w:rPr>
                <w:rFonts w:eastAsia="Calibri"/>
                <w:color w:val="000000" w:themeColor="text1"/>
                <w:sz w:val="28"/>
                <w:szCs w:val="28"/>
                <w:lang w:val="vi-VN"/>
              </w:rPr>
              <w:t>01</w:t>
            </w:r>
            <w:r w:rsidRPr="00A563D3">
              <w:rPr>
                <w:rFonts w:eastAsia="Calibri"/>
                <w:color w:val="000000" w:themeColor="text1"/>
                <w:sz w:val="28"/>
                <w:szCs w:val="28"/>
                <w:lang w:val="vi-VN"/>
              </w:rPr>
              <w:t xml:space="preserve"> Lê L</w:t>
            </w:r>
            <w:r w:rsidR="006D086D" w:rsidRPr="00A563D3">
              <w:rPr>
                <w:rFonts w:eastAsia="Calibri"/>
                <w:color w:val="000000" w:themeColor="text1"/>
                <w:sz w:val="28"/>
                <w:szCs w:val="28"/>
                <w:lang w:val="vi-VN"/>
              </w:rPr>
              <w:t>a</w:t>
            </w:r>
            <w:r w:rsidRPr="00A563D3">
              <w:rPr>
                <w:rFonts w:eastAsia="Calibri"/>
                <w:color w:val="000000" w:themeColor="text1"/>
                <w:sz w:val="28"/>
                <w:szCs w:val="28"/>
                <w:lang w:val="vi-VN"/>
              </w:rPr>
              <w:t xml:space="preserve">i </w:t>
            </w:r>
            <w:r w:rsidRPr="00A563D3">
              <w:rPr>
                <w:rFonts w:eastAsia="Calibri"/>
                <w:color w:val="000000" w:themeColor="text1"/>
                <w:sz w:val="28"/>
                <w:szCs w:val="28"/>
              </w:rPr>
              <w:t>-</w:t>
            </w:r>
            <w:r w:rsidRPr="00A563D3">
              <w:rPr>
                <w:rFonts w:eastAsia="Calibri"/>
                <w:color w:val="000000" w:themeColor="text1"/>
                <w:sz w:val="28"/>
                <w:szCs w:val="28"/>
                <w:lang w:val="vi-VN"/>
              </w:rPr>
              <w:t xml:space="preserve"> thành phố Huế.</w:t>
            </w:r>
          </w:p>
          <w:p w:rsidR="00251513" w:rsidRPr="00A563D3" w:rsidRDefault="00251513" w:rsidP="003F5293">
            <w:pPr>
              <w:spacing w:before="120"/>
              <w:ind w:firstLine="624"/>
              <w:jc w:val="both"/>
              <w:rPr>
                <w:rFonts w:eastAsia="Calibri"/>
                <w:b/>
                <w:color w:val="000000" w:themeColor="text1"/>
                <w:sz w:val="28"/>
                <w:szCs w:val="28"/>
                <w:lang w:val="vi-VN"/>
              </w:rPr>
            </w:pPr>
            <w:r w:rsidRPr="00A563D3">
              <w:rPr>
                <w:rFonts w:eastAsia="Calibri"/>
                <w:b/>
                <w:color w:val="000000" w:themeColor="text1"/>
                <w:sz w:val="28"/>
                <w:szCs w:val="28"/>
                <w:lang w:val="vi-VN"/>
              </w:rPr>
              <w:t>Thời gian tiếp nhận hồ sơ</w:t>
            </w:r>
            <w:r w:rsidR="00511485" w:rsidRPr="00A563D3">
              <w:rPr>
                <w:rFonts w:eastAsia="Calibri"/>
                <w:b/>
                <w:color w:val="000000" w:themeColor="text1"/>
                <w:sz w:val="28"/>
                <w:szCs w:val="28"/>
                <w:lang w:val="vi-VN"/>
              </w:rPr>
              <w:t>:</w:t>
            </w:r>
          </w:p>
          <w:p w:rsidR="00251513" w:rsidRPr="00A563D3" w:rsidRDefault="00251513" w:rsidP="003F5293">
            <w:pPr>
              <w:widowControl w:val="0"/>
              <w:spacing w:before="120"/>
              <w:ind w:firstLine="624"/>
              <w:jc w:val="both"/>
              <w:rPr>
                <w:rFonts w:eastAsia="Calibri"/>
                <w:color w:val="000000" w:themeColor="text1"/>
                <w:sz w:val="28"/>
                <w:szCs w:val="28"/>
                <w:lang w:val="vi-VN"/>
              </w:rPr>
            </w:pPr>
            <w:r w:rsidRPr="00A563D3">
              <w:rPr>
                <w:rFonts w:eastAsia="Calibri"/>
                <w:color w:val="000000" w:themeColor="text1"/>
                <w:sz w:val="28"/>
                <w:szCs w:val="28"/>
                <w:lang w:val="vi-VN"/>
              </w:rPr>
              <w:t>Sáng: Từ 07 giờ 30 phút đến 11 giờ 00 phút.</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rFonts w:eastAsia="Calibri"/>
                <w:color w:val="000000" w:themeColor="text1"/>
                <w:sz w:val="28"/>
                <w:szCs w:val="28"/>
                <w:lang w:val="vi-VN"/>
              </w:rPr>
              <w:t>Chiều: Từ 14 giờ 00 phút đến 16 giờ 30 phút.</w:t>
            </w:r>
          </w:p>
        </w:tc>
      </w:tr>
      <w:tr w:rsidR="00251513" w:rsidRPr="0091097E" w:rsidTr="00107EC8">
        <w:tc>
          <w:tcPr>
            <w:tcW w:w="9214" w:type="dxa"/>
            <w:shd w:val="clear" w:color="auto" w:fill="FFFFFF"/>
          </w:tcPr>
          <w:p w:rsidR="00251513" w:rsidRPr="0091097E" w:rsidRDefault="00251513" w:rsidP="003F5293">
            <w:pPr>
              <w:pStyle w:val="NormalWeb"/>
              <w:spacing w:before="120" w:beforeAutospacing="0" w:after="0" w:afterAutospacing="0"/>
              <w:ind w:firstLine="624"/>
              <w:jc w:val="both"/>
              <w:rPr>
                <w:color w:val="000000" w:themeColor="text1"/>
                <w:sz w:val="28"/>
                <w:szCs w:val="28"/>
                <w:lang w:val="vi-VN"/>
              </w:rPr>
            </w:pPr>
            <w:r w:rsidRPr="00A563D3">
              <w:rPr>
                <w:b/>
                <w:bCs/>
                <w:color w:val="000000" w:themeColor="text1"/>
                <w:sz w:val="28"/>
                <w:szCs w:val="28"/>
                <w:lang w:val="vi-VN"/>
              </w:rPr>
              <w:t>Thành phần, s</w:t>
            </w:r>
            <w:r w:rsidRPr="0091097E">
              <w:rPr>
                <w:b/>
                <w:bCs/>
                <w:color w:val="000000" w:themeColor="text1"/>
                <w:sz w:val="28"/>
                <w:szCs w:val="28"/>
                <w:lang w:val="vi-VN"/>
              </w:rPr>
              <w:t xml:space="preserve">ố </w:t>
            </w:r>
            <w:r w:rsidRPr="00A563D3">
              <w:rPr>
                <w:b/>
                <w:bCs/>
                <w:color w:val="000000" w:themeColor="text1"/>
                <w:sz w:val="28"/>
                <w:szCs w:val="28"/>
                <w:lang w:val="vi-VN"/>
              </w:rPr>
              <w:t>lượng hồ sơ</w:t>
            </w:r>
            <w:r w:rsidR="00511485"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91097E"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w:t>
            </w:r>
            <w:r w:rsidRPr="0091097E">
              <w:rPr>
                <w:b/>
                <w:bCs/>
                <w:i/>
                <w:iCs/>
                <w:color w:val="000000" w:themeColor="text1"/>
                <w:sz w:val="28"/>
                <w:szCs w:val="28"/>
                <w:lang w:val="vi-VN"/>
              </w:rPr>
              <w:t xml:space="preserve">Thành </w:t>
            </w:r>
            <w:r w:rsidRPr="00A563D3">
              <w:rPr>
                <w:b/>
                <w:bCs/>
                <w:i/>
                <w:iCs/>
                <w:color w:val="000000" w:themeColor="text1"/>
                <w:sz w:val="28"/>
                <w:szCs w:val="28"/>
                <w:lang w:val="vi-VN"/>
              </w:rPr>
              <w:t>phần h</w:t>
            </w:r>
            <w:r w:rsidRPr="0091097E">
              <w:rPr>
                <w:b/>
                <w:bCs/>
                <w:i/>
                <w:iCs/>
                <w:color w:val="000000" w:themeColor="text1"/>
                <w:sz w:val="28"/>
                <w:szCs w:val="28"/>
                <w:lang w:val="vi-VN"/>
              </w:rPr>
              <w:t>ồ</w:t>
            </w:r>
            <w:r w:rsidRPr="00A563D3">
              <w:rPr>
                <w:b/>
                <w:bCs/>
                <w:i/>
                <w:iCs/>
                <w:color w:val="000000" w:themeColor="text1"/>
                <w:sz w:val="28"/>
                <w:szCs w:val="28"/>
                <w:lang w:val="vi-VN"/>
              </w:rPr>
              <w:t xml:space="preserve"> sơ:</w:t>
            </w:r>
          </w:p>
          <w:p w:rsidR="00251513" w:rsidRPr="0091097E"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1. Bản công bố sản phẩm </w:t>
            </w:r>
            <w:r w:rsidRPr="0091097E">
              <w:rPr>
                <w:color w:val="000000" w:themeColor="text1"/>
                <w:sz w:val="28"/>
                <w:szCs w:val="28"/>
                <w:lang w:val="vi-VN"/>
              </w:rPr>
              <w:t>theo</w:t>
            </w:r>
            <w:r w:rsidRPr="00A563D3">
              <w:rPr>
                <w:color w:val="000000" w:themeColor="text1"/>
                <w:sz w:val="28"/>
                <w:szCs w:val="28"/>
                <w:lang w:val="vi-VN"/>
              </w:rPr>
              <w:t xml:space="preserve"> quy định</w:t>
            </w:r>
            <w:r w:rsidR="00511485" w:rsidRPr="00A563D3">
              <w:rPr>
                <w:color w:val="000000" w:themeColor="text1"/>
                <w:sz w:val="28"/>
                <w:szCs w:val="28"/>
                <w:lang w:val="vi-VN"/>
              </w:rPr>
              <w:t>;</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2.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w:t>
            </w:r>
            <w:r w:rsidRPr="0091097E">
              <w:rPr>
                <w:color w:val="000000" w:themeColor="text1"/>
                <w:sz w:val="28"/>
                <w:szCs w:val="28"/>
                <w:lang w:val="vi-VN"/>
              </w:rPr>
              <w:t xml:space="preserve">ế </w:t>
            </w:r>
            <w:r w:rsidRPr="00A563D3">
              <w:rPr>
                <w:color w:val="000000" w:themeColor="text1"/>
                <w:sz w:val="28"/>
                <w:szCs w:val="28"/>
                <w:lang w:val="vi-VN"/>
              </w:rPr>
              <w:t>hoặc các chỉ tiêu an toàn theo các quy chuẩn, tiêu chuẩn tương ứng do tổ chức, cá nhân công bố trong trường hợp chưa có quy định của Bộ Y tế (bản chính hoặc bản sa</w:t>
            </w:r>
            <w:r w:rsidRPr="0091097E">
              <w:rPr>
                <w:color w:val="000000" w:themeColor="text1"/>
                <w:sz w:val="28"/>
                <w:szCs w:val="28"/>
                <w:lang w:val="vi-VN"/>
              </w:rPr>
              <w:t xml:space="preserve">o </w:t>
            </w:r>
            <w:r w:rsidRPr="00A563D3">
              <w:rPr>
                <w:color w:val="000000" w:themeColor="text1"/>
                <w:sz w:val="28"/>
                <w:szCs w:val="28"/>
                <w:lang w:val="vi-VN"/>
              </w:rPr>
              <w:t>chứng thực)</w:t>
            </w:r>
            <w:r w:rsidR="00511485" w:rsidRPr="00A563D3">
              <w:rPr>
                <w:color w:val="000000" w:themeColor="text1"/>
                <w:sz w:val="28"/>
                <w:szCs w:val="28"/>
                <w:lang w:val="vi-VN"/>
              </w:rPr>
              <w:t>;</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3.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w:t>
            </w:r>
            <w:r w:rsidR="00511485" w:rsidRPr="00A563D3">
              <w:rPr>
                <w:color w:val="000000" w:themeColor="text1"/>
                <w:sz w:val="28"/>
                <w:szCs w:val="28"/>
                <w:lang w:val="vi-VN"/>
              </w:rPr>
              <w:t>;</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Các tài liệu trong hồ sơ đăng ký bản công bố sản phẩm phải được thể hiện bằng tiếng Việt; trường hợp có tài liệu bằng tiếng nước ngoài thì phải được dịch sang tiếng Việt và được công chứng. Tài liệu phải còn hiệu lực tại thời điểm nộp hồ sơ đăng ký bản công bố sản phẩm</w:t>
            </w:r>
            <w:r w:rsidR="00511485" w:rsidRPr="00A563D3">
              <w:rPr>
                <w:color w:val="000000" w:themeColor="text1"/>
                <w:sz w:val="28"/>
                <w:szCs w:val="28"/>
                <w:lang w:val="vi-VN"/>
              </w:rPr>
              <w:t>.</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b/>
                <w:bCs/>
                <w:i/>
                <w:iCs/>
                <w:color w:val="000000" w:themeColor="text1"/>
                <w:sz w:val="28"/>
                <w:szCs w:val="28"/>
                <w:lang w:val="vi-VN"/>
              </w:rPr>
              <w:t>Số lượng hồ sơ:</w:t>
            </w:r>
            <w:r w:rsidRPr="00A563D3">
              <w:rPr>
                <w:color w:val="000000" w:themeColor="text1"/>
                <w:sz w:val="28"/>
                <w:szCs w:val="28"/>
                <w:lang w:val="vi-VN"/>
              </w:rPr>
              <w:t xml:space="preserve"> 01 bộ</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iCs/>
                <w:color w:val="000000" w:themeColor="text1"/>
                <w:sz w:val="28"/>
                <w:szCs w:val="28"/>
                <w:lang w:val="vi-VN"/>
              </w:rPr>
              <w:t>Th</w:t>
            </w:r>
            <w:r w:rsidRPr="00A563D3">
              <w:rPr>
                <w:b/>
                <w:bCs/>
                <w:iCs/>
                <w:color w:val="000000" w:themeColor="text1"/>
                <w:sz w:val="28"/>
                <w:szCs w:val="28"/>
              </w:rPr>
              <w:t>ờ</w:t>
            </w:r>
            <w:r w:rsidRPr="00A563D3">
              <w:rPr>
                <w:b/>
                <w:bCs/>
                <w:iCs/>
                <w:color w:val="000000" w:themeColor="text1"/>
                <w:sz w:val="28"/>
                <w:szCs w:val="28"/>
                <w:lang w:val="vi-VN"/>
              </w:rPr>
              <w:t xml:space="preserve">i hạn giải </w:t>
            </w:r>
            <w:r w:rsidRPr="00A563D3">
              <w:rPr>
                <w:b/>
                <w:bCs/>
                <w:iCs/>
                <w:color w:val="000000" w:themeColor="text1"/>
                <w:sz w:val="28"/>
                <w:szCs w:val="28"/>
                <w:shd w:val="clear" w:color="auto" w:fill="FFFFFF"/>
                <w:lang w:val="vi-VN"/>
              </w:rPr>
              <w:t>quyết</w:t>
            </w:r>
            <w:r w:rsidR="0075556D" w:rsidRPr="00A563D3">
              <w:rPr>
                <w:b/>
                <w:bCs/>
                <w:iCs/>
                <w:color w:val="000000" w:themeColor="text1"/>
                <w:sz w:val="28"/>
                <w:szCs w:val="28"/>
                <w:shd w:val="clear" w:color="auto" w:fill="FFFFFF"/>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rPr>
              <w:t xml:space="preserve">07 </w:t>
            </w:r>
            <w:r w:rsidRPr="00A563D3">
              <w:rPr>
                <w:color w:val="000000" w:themeColor="text1"/>
                <w:sz w:val="28"/>
                <w:szCs w:val="28"/>
                <w:lang w:val="vi-VN"/>
              </w:rPr>
              <w:t>ngày làm việc</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Đ</w:t>
            </w:r>
            <w:r w:rsidRPr="00A563D3">
              <w:rPr>
                <w:b/>
                <w:bCs/>
                <w:color w:val="000000" w:themeColor="text1"/>
                <w:sz w:val="28"/>
                <w:szCs w:val="28"/>
              </w:rPr>
              <w:t>ố</w:t>
            </w:r>
            <w:r w:rsidRPr="00A563D3">
              <w:rPr>
                <w:b/>
                <w:bCs/>
                <w:color w:val="000000" w:themeColor="text1"/>
                <w:sz w:val="28"/>
                <w:szCs w:val="28"/>
                <w:lang w:val="vi-VN"/>
              </w:rPr>
              <w:t>i t</w:t>
            </w:r>
            <w:r w:rsidRPr="00A563D3">
              <w:rPr>
                <w:b/>
                <w:bCs/>
                <w:color w:val="000000" w:themeColor="text1"/>
                <w:sz w:val="28"/>
                <w:szCs w:val="28"/>
                <w:shd w:val="clear" w:color="auto" w:fill="FFFFFF"/>
                <w:lang w:val="vi-VN"/>
              </w:rPr>
              <w:t>ượ</w:t>
            </w:r>
            <w:r w:rsidRPr="00A563D3">
              <w:rPr>
                <w:b/>
                <w:bCs/>
                <w:color w:val="000000" w:themeColor="text1"/>
                <w:sz w:val="28"/>
                <w:szCs w:val="28"/>
                <w:lang w:val="vi-VN"/>
              </w:rPr>
              <w:t>ng thực hiện thủ tục hành chính</w:t>
            </w:r>
            <w:r w:rsidR="0075556D"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shd w:val="clear" w:color="auto" w:fill="FFFFFF"/>
                <w:lang w:val="vi-VN"/>
              </w:rPr>
              <w:t>Tổ chức</w:t>
            </w:r>
            <w:r w:rsidRPr="00A563D3">
              <w:rPr>
                <w:color w:val="000000" w:themeColor="text1"/>
                <w:sz w:val="28"/>
                <w:szCs w:val="28"/>
                <w:lang w:val="vi-VN"/>
              </w:rPr>
              <w:t>, cá nhân</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Cơ quan thực hiện thủ tục hành chính</w:t>
            </w:r>
            <w:r w:rsidR="0075556D"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rPr>
              <w:t>Chi cục An toàn vệ sinh thực phẩm</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shd w:val="clear" w:color="auto" w:fill="FFFFFF"/>
                <w:lang w:val="vi-VN"/>
              </w:rPr>
              <w:lastRenderedPageBreak/>
              <w:t>Kết quả</w:t>
            </w:r>
            <w:r w:rsidRPr="00A563D3">
              <w:rPr>
                <w:b/>
                <w:bCs/>
                <w:color w:val="000000" w:themeColor="text1"/>
                <w:sz w:val="28"/>
                <w:szCs w:val="28"/>
                <w:lang w:val="vi-VN"/>
              </w:rPr>
              <w:t xml:space="preserve"> thực </w:t>
            </w:r>
            <w:r w:rsidRPr="00A563D3">
              <w:rPr>
                <w:b/>
                <w:bCs/>
                <w:color w:val="000000" w:themeColor="text1"/>
                <w:sz w:val="28"/>
                <w:szCs w:val="28"/>
              </w:rPr>
              <w:t>h</w:t>
            </w:r>
            <w:r w:rsidRPr="00A563D3">
              <w:rPr>
                <w:b/>
                <w:bCs/>
                <w:color w:val="000000" w:themeColor="text1"/>
                <w:sz w:val="28"/>
                <w:szCs w:val="28"/>
                <w:lang w:val="vi-VN"/>
              </w:rPr>
              <w:t>iện thủ tục hành chính</w:t>
            </w:r>
            <w:r w:rsidR="0075556D"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Giấy tiếp nhận đăng ký bản công bố sản phẩm</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Phí, lệ phí</w:t>
            </w:r>
            <w:r w:rsidR="0075556D"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Phí: </w:t>
            </w:r>
            <w:r w:rsidRPr="00A563D3">
              <w:rPr>
                <w:color w:val="000000" w:themeColor="text1"/>
                <w:sz w:val="28"/>
                <w:szCs w:val="28"/>
              </w:rPr>
              <w:t>1.500.000đồng/</w:t>
            </w:r>
            <w:r w:rsidR="0075556D" w:rsidRPr="00A563D3">
              <w:rPr>
                <w:color w:val="000000" w:themeColor="text1"/>
                <w:sz w:val="28"/>
                <w:szCs w:val="28"/>
                <w:lang w:val="vi-VN"/>
              </w:rPr>
              <w:t>0</w:t>
            </w:r>
            <w:r w:rsidRPr="00A563D3">
              <w:rPr>
                <w:color w:val="000000" w:themeColor="text1"/>
                <w:sz w:val="28"/>
                <w:szCs w:val="28"/>
              </w:rPr>
              <w:t>1 sản phẩm</w:t>
            </w:r>
          </w:p>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Lệ phí: </w:t>
            </w:r>
            <w:r w:rsidR="00DD6CEA" w:rsidRPr="00A563D3">
              <w:rPr>
                <w:color w:val="000000" w:themeColor="text1"/>
                <w:sz w:val="28"/>
                <w:szCs w:val="28"/>
                <w:lang w:val="vi-VN"/>
              </w:rPr>
              <w:t>K</w:t>
            </w:r>
            <w:r w:rsidRPr="00A563D3">
              <w:rPr>
                <w:color w:val="000000" w:themeColor="text1"/>
                <w:sz w:val="28"/>
                <w:szCs w:val="28"/>
              </w:rPr>
              <w:t>hông có</w:t>
            </w:r>
          </w:p>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i/>
                <w:iCs/>
                <w:color w:val="000000" w:themeColor="text1"/>
                <w:sz w:val="28"/>
                <w:szCs w:val="28"/>
                <w:lang w:val="vi-VN"/>
              </w:rPr>
              <w:t xml:space="preserve">(Theo </w:t>
            </w:r>
            <w:r w:rsidRPr="00A563D3">
              <w:rPr>
                <w:i/>
                <w:color w:val="000000" w:themeColor="text1"/>
                <w:sz w:val="28"/>
                <w:szCs w:val="28"/>
              </w:rPr>
              <w:t>Thông tư 279/TT-BTC ngày 14/11/2016 quy định mức thu, chế độ thu, nộp, quản lý và sử dụng phí trong công tác an toàn vệ sinh thực phẩm</w:t>
            </w:r>
            <w:r w:rsidRPr="00A563D3">
              <w:rPr>
                <w:i/>
                <w:i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Tên m</w:t>
            </w:r>
            <w:r w:rsidRPr="00A563D3">
              <w:rPr>
                <w:b/>
                <w:bCs/>
                <w:color w:val="000000" w:themeColor="text1"/>
                <w:sz w:val="28"/>
                <w:szCs w:val="28"/>
              </w:rPr>
              <w:t>ẫ</w:t>
            </w:r>
            <w:r w:rsidRPr="00A563D3">
              <w:rPr>
                <w:b/>
                <w:bCs/>
                <w:color w:val="000000" w:themeColor="text1"/>
                <w:sz w:val="28"/>
                <w:szCs w:val="28"/>
                <w:lang w:val="vi-VN"/>
              </w:rPr>
              <w:t>u đơn</w:t>
            </w:r>
            <w:r w:rsidR="001B1222"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M</w:t>
            </w:r>
            <w:r w:rsidRPr="00A563D3">
              <w:rPr>
                <w:color w:val="000000" w:themeColor="text1"/>
                <w:sz w:val="28"/>
                <w:szCs w:val="28"/>
              </w:rPr>
              <w:t>ẫ</w:t>
            </w:r>
            <w:r w:rsidRPr="00A563D3">
              <w:rPr>
                <w:color w:val="000000" w:themeColor="text1"/>
                <w:sz w:val="28"/>
                <w:szCs w:val="28"/>
                <w:lang w:val="vi-VN"/>
              </w:rPr>
              <w:t xml:space="preserve">u số 02 Phụ lục I: Bản công bố sản phẩm. </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Yêu c</w:t>
            </w:r>
            <w:r w:rsidRPr="00A563D3">
              <w:rPr>
                <w:b/>
                <w:bCs/>
                <w:color w:val="000000" w:themeColor="text1"/>
                <w:sz w:val="28"/>
                <w:szCs w:val="28"/>
              </w:rPr>
              <w:t>ầ</w:t>
            </w:r>
            <w:r w:rsidRPr="00A563D3">
              <w:rPr>
                <w:b/>
                <w:bCs/>
                <w:color w:val="000000" w:themeColor="text1"/>
                <w:sz w:val="28"/>
                <w:szCs w:val="28"/>
                <w:lang w:val="vi-VN"/>
              </w:rPr>
              <w:t xml:space="preserve">u, </w:t>
            </w:r>
            <w:r w:rsidRPr="00A563D3">
              <w:rPr>
                <w:b/>
                <w:bCs/>
                <w:color w:val="000000" w:themeColor="text1"/>
                <w:sz w:val="28"/>
                <w:szCs w:val="28"/>
                <w:shd w:val="clear" w:color="auto" w:fill="FFFFFF"/>
                <w:lang w:val="vi-VN"/>
              </w:rPr>
              <w:t>Điều kiện</w:t>
            </w:r>
            <w:r w:rsidRPr="00A563D3">
              <w:rPr>
                <w:b/>
                <w:bCs/>
                <w:color w:val="000000" w:themeColor="text1"/>
                <w:sz w:val="28"/>
                <w:szCs w:val="28"/>
                <w:lang w:val="vi-VN"/>
              </w:rPr>
              <w:t xml:space="preserve"> thủ tục hành chính</w:t>
            </w:r>
            <w:r w:rsidR="003F5293" w:rsidRPr="00A563D3">
              <w:rPr>
                <w:b/>
                <w:bCs/>
                <w:color w:val="000000" w:themeColor="text1"/>
                <w:sz w:val="28"/>
                <w:szCs w:val="28"/>
                <w:lang w:val="vi-VN"/>
              </w:rPr>
              <w:t xml:space="preserve">: </w:t>
            </w:r>
          </w:p>
        </w:tc>
      </w:tr>
      <w:tr w:rsidR="00251513" w:rsidRPr="00A563D3" w:rsidTr="00107EC8">
        <w:tc>
          <w:tcPr>
            <w:tcW w:w="9214" w:type="dxa"/>
            <w:shd w:val="clear" w:color="auto" w:fill="FFFFFF"/>
          </w:tcPr>
          <w:p w:rsidR="00251513" w:rsidRPr="00A563D3" w:rsidRDefault="00251513" w:rsidP="003F5293">
            <w:pPr>
              <w:spacing w:before="120"/>
              <w:ind w:firstLine="624"/>
              <w:jc w:val="both"/>
              <w:rPr>
                <w:rFonts w:eastAsia="Calibri"/>
                <w:color w:val="000000" w:themeColor="text1"/>
                <w:sz w:val="28"/>
                <w:szCs w:val="28"/>
              </w:rPr>
            </w:pPr>
            <w:r w:rsidRPr="00A563D3">
              <w:rPr>
                <w:color w:val="000000" w:themeColor="text1"/>
                <w:sz w:val="28"/>
                <w:szCs w:val="28"/>
                <w:lang w:val="vi-VN"/>
              </w:rPr>
              <w:t> </w:t>
            </w:r>
            <w:r w:rsidR="003F5293" w:rsidRPr="00A563D3">
              <w:rPr>
                <w:color w:val="000000" w:themeColor="text1"/>
                <w:sz w:val="28"/>
                <w:szCs w:val="28"/>
                <w:lang w:val="vi-VN"/>
              </w:rPr>
              <w:t>Không</w:t>
            </w:r>
          </w:p>
        </w:tc>
      </w:tr>
      <w:tr w:rsidR="00251513" w:rsidRPr="00A563D3"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Căn cứ pháp lý của thủ tục hành chính</w:t>
            </w:r>
            <w:r w:rsidR="003F5293"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A563D3" w:rsidRDefault="00251513" w:rsidP="003F5293">
            <w:pPr>
              <w:pStyle w:val="NormalWeb"/>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1. Luật An toàn thực </w:t>
            </w:r>
            <w:r w:rsidRPr="00A563D3">
              <w:rPr>
                <w:color w:val="000000" w:themeColor="text1"/>
                <w:sz w:val="28"/>
                <w:szCs w:val="28"/>
                <w:shd w:val="clear" w:color="auto" w:fill="FFFFFF"/>
                <w:lang w:val="vi-VN"/>
              </w:rPr>
              <w:t>phẩm</w:t>
            </w:r>
            <w:r w:rsidRPr="00A563D3">
              <w:rPr>
                <w:color w:val="000000" w:themeColor="text1"/>
                <w:sz w:val="28"/>
                <w:szCs w:val="28"/>
                <w:lang w:val="vi-VN"/>
              </w:rPr>
              <w:t xml:space="preserve"> s</w:t>
            </w:r>
            <w:r w:rsidRPr="00A563D3">
              <w:rPr>
                <w:color w:val="000000" w:themeColor="text1"/>
                <w:sz w:val="28"/>
                <w:szCs w:val="28"/>
              </w:rPr>
              <w:t>ố</w:t>
            </w:r>
            <w:r w:rsidRPr="00A563D3">
              <w:rPr>
                <w:color w:val="000000" w:themeColor="text1"/>
                <w:sz w:val="28"/>
                <w:szCs w:val="28"/>
                <w:lang w:val="vi-VN"/>
              </w:rPr>
              <w:t xml:space="preserve"> 55/2010/QH12 ngày 17/6/2010 của Quốc hội.</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2. Nghị định số </w:t>
            </w:r>
            <w:r w:rsidRPr="00A563D3">
              <w:rPr>
                <w:color w:val="000000" w:themeColor="text1"/>
                <w:sz w:val="28"/>
                <w:szCs w:val="28"/>
              </w:rPr>
              <w:t>15/2018</w:t>
            </w:r>
            <w:r w:rsidRPr="00A563D3">
              <w:rPr>
                <w:color w:val="000000" w:themeColor="text1"/>
                <w:sz w:val="28"/>
                <w:szCs w:val="28"/>
                <w:lang w:val="vi-VN"/>
              </w:rPr>
              <w:t xml:space="preserve">/NĐ-CP ngày </w:t>
            </w:r>
            <w:r w:rsidRPr="00A563D3">
              <w:rPr>
                <w:color w:val="000000" w:themeColor="text1"/>
                <w:sz w:val="28"/>
                <w:szCs w:val="28"/>
              </w:rPr>
              <w:t>2/2/2018</w:t>
            </w:r>
            <w:r w:rsidRPr="00A563D3">
              <w:rPr>
                <w:color w:val="000000" w:themeColor="text1"/>
                <w:sz w:val="28"/>
                <w:szCs w:val="28"/>
                <w:lang w:val="vi-VN"/>
              </w:rPr>
              <w:t xml:space="preserve"> của Chính phủ quy định chi Tiết thi hành một s</w:t>
            </w:r>
            <w:r w:rsidRPr="00A563D3">
              <w:rPr>
                <w:color w:val="000000" w:themeColor="text1"/>
                <w:sz w:val="28"/>
                <w:szCs w:val="28"/>
              </w:rPr>
              <w:t xml:space="preserve">ố </w:t>
            </w:r>
            <w:r w:rsidRPr="00A563D3">
              <w:rPr>
                <w:color w:val="000000" w:themeColor="text1"/>
                <w:sz w:val="28"/>
                <w:szCs w:val="28"/>
                <w:lang w:val="vi-VN"/>
              </w:rPr>
              <w:t xml:space="preserve">Điều của Luật An toàn thực </w:t>
            </w:r>
            <w:r w:rsidRPr="00A563D3">
              <w:rPr>
                <w:color w:val="000000" w:themeColor="text1"/>
                <w:sz w:val="28"/>
                <w:szCs w:val="28"/>
                <w:shd w:val="clear" w:color="auto" w:fill="FFFFFF"/>
                <w:lang w:val="vi-VN"/>
              </w:rPr>
              <w:t>phẩm</w:t>
            </w:r>
            <w:r w:rsidRPr="00A563D3">
              <w:rPr>
                <w:color w:val="000000" w:themeColor="text1"/>
                <w:sz w:val="28"/>
                <w:szCs w:val="28"/>
                <w:lang w:val="vi-VN"/>
              </w:rPr>
              <w:t xml:space="preserve">. </w:t>
            </w:r>
          </w:p>
          <w:p w:rsidR="00251513" w:rsidRPr="00A563D3" w:rsidRDefault="00251513" w:rsidP="003F5293">
            <w:pPr>
              <w:pStyle w:val="NormalWeb"/>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3. Thông tư 279/TT-BTC ngày 14/11/2016 quy định mức thu, chế độ thu, nộp, quản lý và sử dụng phí trong công tác an toàn vệ sinh thực phẩm</w:t>
            </w:r>
            <w:r w:rsidR="003F5293" w:rsidRPr="00A563D3">
              <w:rPr>
                <w:color w:val="000000" w:themeColor="text1"/>
                <w:sz w:val="28"/>
                <w:szCs w:val="28"/>
                <w:lang w:val="vi-VN"/>
              </w:rPr>
              <w:t>.</w:t>
            </w:r>
          </w:p>
        </w:tc>
      </w:tr>
    </w:tbl>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es-ES"/>
        </w:rPr>
      </w:pPr>
    </w:p>
    <w:p w:rsidR="00251513" w:rsidRPr="00A563D3" w:rsidRDefault="00251513" w:rsidP="00251513">
      <w:pPr>
        <w:spacing w:after="120"/>
        <w:rPr>
          <w:b/>
          <w:color w:val="000000" w:themeColor="text1"/>
          <w:lang w:val="vi-VN"/>
        </w:rPr>
      </w:pPr>
    </w:p>
    <w:p w:rsidR="00107EC8" w:rsidRDefault="00107EC8" w:rsidP="001B1222">
      <w:pPr>
        <w:spacing w:before="120"/>
        <w:jc w:val="center"/>
        <w:rPr>
          <w:b/>
          <w:i/>
          <w:color w:val="000000" w:themeColor="text1"/>
          <w:sz w:val="26"/>
          <w:szCs w:val="26"/>
          <w:lang w:val="vi-VN"/>
        </w:rPr>
      </w:pPr>
    </w:p>
    <w:p w:rsidR="00251513" w:rsidRPr="00A563D3" w:rsidRDefault="00251513" w:rsidP="001B1222">
      <w:pPr>
        <w:spacing w:before="120"/>
        <w:jc w:val="center"/>
        <w:rPr>
          <w:b/>
          <w:i/>
          <w:color w:val="000000" w:themeColor="text1"/>
          <w:sz w:val="26"/>
          <w:szCs w:val="26"/>
          <w:lang w:val="es-ES"/>
        </w:rPr>
      </w:pPr>
      <w:r w:rsidRPr="00A563D3">
        <w:rPr>
          <w:b/>
          <w:i/>
          <w:color w:val="000000" w:themeColor="text1"/>
          <w:sz w:val="26"/>
          <w:szCs w:val="26"/>
          <w:lang w:val="vi-VN"/>
        </w:rPr>
        <w:lastRenderedPageBreak/>
        <w:t>Mẫu số 02</w:t>
      </w:r>
      <w:r w:rsidRPr="00A563D3">
        <w:rPr>
          <w:b/>
          <w:i/>
          <w:color w:val="000000" w:themeColor="text1"/>
          <w:sz w:val="26"/>
          <w:szCs w:val="26"/>
          <w:lang w:val="es-ES"/>
        </w:rPr>
        <w:t xml:space="preserve"> Phụ lục I</w:t>
      </w:r>
    </w:p>
    <w:p w:rsidR="00251513" w:rsidRPr="00A563D3" w:rsidRDefault="00251513" w:rsidP="001B1222">
      <w:pPr>
        <w:spacing w:before="120"/>
        <w:jc w:val="center"/>
        <w:rPr>
          <w:b/>
          <w:i/>
          <w:color w:val="000000" w:themeColor="text1"/>
          <w:sz w:val="26"/>
          <w:szCs w:val="26"/>
          <w:lang w:val="es-ES"/>
        </w:rPr>
      </w:pPr>
      <w:r w:rsidRPr="00A563D3">
        <w:rPr>
          <w:b/>
          <w:i/>
          <w:color w:val="000000" w:themeColor="text1"/>
          <w:sz w:val="26"/>
          <w:szCs w:val="26"/>
          <w:lang w:val="es-ES"/>
        </w:rPr>
        <w:t>(Ban hành kèm theo Nghị định số 15/2018/NĐ-CP ngày 2/2/2018 của Chính phủ quy định chi tiết thi hành một số điều của Luật an toàn thực phẩm)</w:t>
      </w:r>
    </w:p>
    <w:p w:rsidR="00251513" w:rsidRPr="00A563D3" w:rsidRDefault="00251513" w:rsidP="001B1222">
      <w:pPr>
        <w:spacing w:before="120"/>
        <w:jc w:val="center"/>
        <w:rPr>
          <w:color w:val="000000" w:themeColor="text1"/>
          <w:sz w:val="26"/>
          <w:szCs w:val="26"/>
          <w:lang w:val="es-ES"/>
        </w:rPr>
      </w:pPr>
      <w:r w:rsidRPr="00A563D3">
        <w:rPr>
          <w:b/>
          <w:bCs/>
          <w:color w:val="000000" w:themeColor="text1"/>
          <w:sz w:val="26"/>
          <w:szCs w:val="26"/>
          <w:lang w:val="vi-VN"/>
        </w:rPr>
        <w:t>CỘNG HÒA XÃ HỘI CHỦ NGHĨA VIỆT NAM</w:t>
      </w:r>
      <w:r w:rsidRPr="00A563D3">
        <w:rPr>
          <w:b/>
          <w:bCs/>
          <w:color w:val="000000" w:themeColor="text1"/>
          <w:sz w:val="26"/>
          <w:szCs w:val="26"/>
          <w:lang w:val="es-ES"/>
        </w:rPr>
        <w:br/>
      </w:r>
      <w:r w:rsidRPr="00A563D3">
        <w:rPr>
          <w:b/>
          <w:bCs/>
          <w:color w:val="000000" w:themeColor="text1"/>
          <w:sz w:val="26"/>
          <w:szCs w:val="26"/>
          <w:lang w:val="vi-VN"/>
        </w:rPr>
        <w:t>Độc lập - Tự do - Hạnh phúc</w:t>
      </w:r>
      <w:r w:rsidRPr="00A563D3">
        <w:rPr>
          <w:b/>
          <w:bCs/>
          <w:color w:val="000000" w:themeColor="text1"/>
          <w:sz w:val="26"/>
          <w:szCs w:val="26"/>
          <w:lang w:val="es-ES"/>
        </w:rPr>
        <w:br/>
        <w:t>-------------</w:t>
      </w:r>
    </w:p>
    <w:p w:rsidR="00251513" w:rsidRPr="00A563D3" w:rsidRDefault="00251513" w:rsidP="001B1222">
      <w:pPr>
        <w:spacing w:before="120"/>
        <w:jc w:val="center"/>
        <w:rPr>
          <w:color w:val="000000" w:themeColor="text1"/>
          <w:sz w:val="26"/>
          <w:szCs w:val="26"/>
          <w:lang w:val="es-ES"/>
        </w:rPr>
      </w:pPr>
      <w:r w:rsidRPr="00A563D3">
        <w:rPr>
          <w:b/>
          <w:bCs/>
          <w:color w:val="000000" w:themeColor="text1"/>
          <w:sz w:val="26"/>
          <w:szCs w:val="26"/>
          <w:lang w:val="vi-VN"/>
        </w:rPr>
        <w:t>BẢN CÔNG BỐ SẢN PHẨM</w:t>
      </w:r>
    </w:p>
    <w:p w:rsidR="00251513" w:rsidRPr="00A563D3" w:rsidRDefault="00251513" w:rsidP="001B1222">
      <w:pPr>
        <w:spacing w:before="120"/>
        <w:jc w:val="center"/>
        <w:rPr>
          <w:color w:val="000000" w:themeColor="text1"/>
          <w:sz w:val="26"/>
          <w:szCs w:val="26"/>
          <w:lang w:val="es-ES"/>
        </w:rPr>
      </w:pPr>
      <w:r w:rsidRPr="00A563D3">
        <w:rPr>
          <w:color w:val="000000" w:themeColor="text1"/>
          <w:sz w:val="26"/>
          <w:szCs w:val="26"/>
          <w:lang w:val="vi-VN"/>
        </w:rPr>
        <w:t>Số:</w:t>
      </w:r>
      <w:r w:rsidRPr="00A563D3">
        <w:rPr>
          <w:color w:val="000000" w:themeColor="text1"/>
          <w:sz w:val="26"/>
          <w:szCs w:val="26"/>
          <w:lang w:val="es-ES"/>
        </w:rPr>
        <w:t>……………….</w:t>
      </w:r>
    </w:p>
    <w:p w:rsidR="00251513" w:rsidRPr="00A563D3" w:rsidRDefault="00251513" w:rsidP="001B1222">
      <w:pPr>
        <w:spacing w:before="120"/>
        <w:rPr>
          <w:color w:val="000000" w:themeColor="text1"/>
          <w:sz w:val="26"/>
          <w:szCs w:val="26"/>
          <w:lang w:val="es-ES"/>
        </w:rPr>
      </w:pPr>
      <w:r w:rsidRPr="00A563D3">
        <w:rPr>
          <w:b/>
          <w:bCs/>
          <w:color w:val="000000" w:themeColor="text1"/>
          <w:sz w:val="26"/>
          <w:szCs w:val="26"/>
          <w:lang w:val="es-ES"/>
        </w:rPr>
        <w:t xml:space="preserve">I. </w:t>
      </w:r>
      <w:r w:rsidRPr="00A563D3">
        <w:rPr>
          <w:b/>
          <w:bCs/>
          <w:color w:val="000000" w:themeColor="text1"/>
          <w:sz w:val="26"/>
          <w:szCs w:val="26"/>
          <w:lang w:val="vi-VN"/>
        </w:rPr>
        <w:t>Thông tin về tổ chức, cá nhân công bố sản phẩm</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Tên tổ chức, cá nhân: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Địa chỉ: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Điện thoại: </w:t>
      </w:r>
      <w:r w:rsidRPr="00A563D3">
        <w:rPr>
          <w:color w:val="000000" w:themeColor="text1"/>
          <w:sz w:val="26"/>
          <w:szCs w:val="26"/>
          <w:lang w:val="pt-BR"/>
        </w:rPr>
        <w:t xml:space="preserve">……………………………………… </w:t>
      </w:r>
      <w:r w:rsidRPr="00A563D3">
        <w:rPr>
          <w:color w:val="000000" w:themeColor="text1"/>
          <w:sz w:val="26"/>
          <w:szCs w:val="26"/>
          <w:lang w:val="vi-VN"/>
        </w:rPr>
        <w:t xml:space="preserve">Fax: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E-mail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Mã số doanh nghiệp: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Số Giấy chứng nhận cơ sở đủ điều kiện ATTP: </w:t>
      </w:r>
      <w:r w:rsidRPr="00A563D3">
        <w:rPr>
          <w:color w:val="000000" w:themeColor="text1"/>
          <w:sz w:val="26"/>
          <w:szCs w:val="26"/>
          <w:lang w:val="pt-BR"/>
        </w:rPr>
        <w:t xml:space="preserve">………………… </w:t>
      </w:r>
      <w:r w:rsidRPr="00A563D3">
        <w:rPr>
          <w:color w:val="000000" w:themeColor="text1"/>
          <w:sz w:val="26"/>
          <w:szCs w:val="26"/>
          <w:lang w:val="vi-VN"/>
        </w:rPr>
        <w:t xml:space="preserve">Ngày cấp/Nơi cấp: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(đối với cơ sở thuộc đối tượng phải cấp Giấy chứng nhận cơ sở đủ điều kiện an toàn thực phẩm theo quy định)</w:t>
      </w:r>
    </w:p>
    <w:p w:rsidR="00251513" w:rsidRPr="00A563D3" w:rsidRDefault="00251513" w:rsidP="001B1222">
      <w:pPr>
        <w:spacing w:before="120"/>
        <w:rPr>
          <w:color w:val="000000" w:themeColor="text1"/>
          <w:sz w:val="26"/>
          <w:szCs w:val="26"/>
          <w:lang w:val="pt-BR"/>
        </w:rPr>
      </w:pPr>
      <w:r w:rsidRPr="00A563D3">
        <w:rPr>
          <w:b/>
          <w:bCs/>
          <w:color w:val="000000" w:themeColor="text1"/>
          <w:sz w:val="26"/>
          <w:szCs w:val="26"/>
          <w:lang w:val="vi-VN"/>
        </w:rPr>
        <w:t>II. Thông tin về sản phẩm</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1. Tên sản phẩm: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2. Thành phần: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3. Chỉ tiêu chất lượng chủ yếu tạo nên công dụng của sản phẩm (đối với thực phẩm bảo vệ sức khỏe):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4. Thời hạn sử dụng sản phẩm: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5. Quy cách đóng gói và chất liệu bao bì: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xml:space="preserve">6. Tên và địa chỉ cơ sở sản xuất sản phẩm: </w:t>
      </w:r>
      <w:r w:rsidRPr="00A563D3">
        <w:rPr>
          <w:color w:val="000000" w:themeColor="text1"/>
          <w:sz w:val="26"/>
          <w:szCs w:val="26"/>
          <w:lang w:val="pt-BR"/>
        </w:rPr>
        <w:t xml:space="preserve">........................................................................ </w:t>
      </w:r>
    </w:p>
    <w:p w:rsidR="00251513" w:rsidRPr="00A563D3" w:rsidRDefault="00251513" w:rsidP="001B1222">
      <w:pPr>
        <w:spacing w:before="120"/>
        <w:rPr>
          <w:color w:val="000000" w:themeColor="text1"/>
          <w:sz w:val="26"/>
          <w:szCs w:val="26"/>
          <w:lang w:val="pt-BR"/>
        </w:rPr>
      </w:pPr>
      <w:r w:rsidRPr="00A563D3">
        <w:rPr>
          <w:b/>
          <w:bCs/>
          <w:color w:val="000000" w:themeColor="text1"/>
          <w:sz w:val="26"/>
          <w:szCs w:val="26"/>
          <w:lang w:val="pt-BR"/>
        </w:rPr>
        <w:t>III</w:t>
      </w:r>
      <w:r w:rsidRPr="00A563D3">
        <w:rPr>
          <w:b/>
          <w:bCs/>
          <w:color w:val="000000" w:themeColor="text1"/>
          <w:sz w:val="26"/>
          <w:szCs w:val="26"/>
          <w:lang w:val="vi-VN"/>
        </w:rPr>
        <w:t>. M</w:t>
      </w:r>
      <w:r w:rsidRPr="00A563D3">
        <w:rPr>
          <w:b/>
          <w:bCs/>
          <w:color w:val="000000" w:themeColor="text1"/>
          <w:sz w:val="26"/>
          <w:szCs w:val="26"/>
          <w:lang w:val="pt-BR"/>
        </w:rPr>
        <w:t>ẫ</w:t>
      </w:r>
      <w:r w:rsidRPr="00A563D3">
        <w:rPr>
          <w:b/>
          <w:bCs/>
          <w:color w:val="000000" w:themeColor="text1"/>
          <w:sz w:val="26"/>
          <w:szCs w:val="26"/>
          <w:lang w:val="vi-VN"/>
        </w:rPr>
        <w:t>u nhãn sản phẩm</w:t>
      </w:r>
      <w:r w:rsidRPr="00A563D3">
        <w:rPr>
          <w:i/>
          <w:iCs/>
          <w:color w:val="000000" w:themeColor="text1"/>
          <w:sz w:val="26"/>
          <w:szCs w:val="26"/>
          <w:lang w:val="pt-BR"/>
        </w:rPr>
        <w:t>(</w:t>
      </w:r>
      <w:r w:rsidRPr="00A563D3">
        <w:rPr>
          <w:i/>
          <w:iCs/>
          <w:color w:val="000000" w:themeColor="text1"/>
          <w:sz w:val="26"/>
          <w:szCs w:val="26"/>
          <w:lang w:val="vi-VN"/>
        </w:rPr>
        <w:t>đ</w:t>
      </w:r>
      <w:r w:rsidRPr="00A563D3">
        <w:rPr>
          <w:i/>
          <w:iCs/>
          <w:color w:val="000000" w:themeColor="text1"/>
          <w:sz w:val="26"/>
          <w:szCs w:val="26"/>
          <w:lang w:val="pt-BR"/>
        </w:rPr>
        <w:t>í</w:t>
      </w:r>
      <w:r w:rsidRPr="00A563D3">
        <w:rPr>
          <w:i/>
          <w:iCs/>
          <w:color w:val="000000" w:themeColor="text1"/>
          <w:sz w:val="26"/>
          <w:szCs w:val="26"/>
          <w:lang w:val="vi-VN"/>
        </w:rPr>
        <w:t>nh kèm mẫu nhãn sản phẩm hoặc mẫu nhãn sản phẩm dự kiến)</w:t>
      </w:r>
    </w:p>
    <w:p w:rsidR="00251513" w:rsidRPr="00A563D3" w:rsidRDefault="00251513" w:rsidP="001B1222">
      <w:pPr>
        <w:spacing w:before="120"/>
        <w:jc w:val="both"/>
        <w:rPr>
          <w:color w:val="000000" w:themeColor="text1"/>
          <w:sz w:val="26"/>
          <w:szCs w:val="26"/>
          <w:lang w:val="pt-BR"/>
        </w:rPr>
      </w:pPr>
      <w:r w:rsidRPr="00A563D3">
        <w:rPr>
          <w:b/>
          <w:bCs/>
          <w:color w:val="000000" w:themeColor="text1"/>
          <w:sz w:val="26"/>
          <w:szCs w:val="26"/>
          <w:lang w:val="vi-VN"/>
        </w:rPr>
        <w:t>IV. Yêu cầu về an toàn thực phẩm</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Tổ chức, cá nhân sản xuất, kinh doanh thực phẩm đạt yêu cầu an toàn thực phẩm theo:</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 Quy chuẩn kỹ thuật Quốc gia số....; hoặc</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 Thông tư của các bộ, ngành; hoặc</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 Quy chuẩn kỹ thuật địa phương; hoặc</w:t>
      </w:r>
    </w:p>
    <w:p w:rsidR="00251513" w:rsidRPr="00A563D3" w:rsidRDefault="00251513" w:rsidP="004F5DEF">
      <w:pPr>
        <w:widowControl w:val="0"/>
        <w:spacing w:before="120"/>
        <w:jc w:val="both"/>
        <w:rPr>
          <w:color w:val="000000" w:themeColor="text1"/>
          <w:sz w:val="26"/>
          <w:szCs w:val="26"/>
          <w:lang w:val="pt-BR"/>
        </w:rPr>
      </w:pPr>
      <w:r w:rsidRPr="00A563D3">
        <w:rPr>
          <w:color w:val="000000" w:themeColor="text1"/>
          <w:sz w:val="26"/>
          <w:szCs w:val="26"/>
          <w:lang w:val="vi-VN"/>
        </w:rPr>
        <w:t>- Tiêu chuẩn Quốc gia (trong trường hợp chưa có các quy chuẩn kỹ thuật quốc gia, Thông tư của các Bộ ngành, Quy chuẩn kỹ thuật địa phương); hoặc</w:t>
      </w:r>
    </w:p>
    <w:p w:rsidR="00251513" w:rsidRPr="00A563D3" w:rsidRDefault="00251513" w:rsidP="004F5DEF">
      <w:pPr>
        <w:widowControl w:val="0"/>
        <w:spacing w:before="120"/>
        <w:jc w:val="both"/>
        <w:rPr>
          <w:color w:val="000000" w:themeColor="text1"/>
          <w:sz w:val="26"/>
          <w:szCs w:val="26"/>
          <w:lang w:val="pt-BR"/>
        </w:rPr>
      </w:pPr>
      <w:r w:rsidRPr="00A563D3">
        <w:rPr>
          <w:color w:val="000000" w:themeColor="text1"/>
          <w:sz w:val="26"/>
          <w:szCs w:val="26"/>
          <w:lang w:val="vi-VN"/>
        </w:rPr>
        <w:t xml:space="preserve">- Tiêu chuẩn của </w:t>
      </w:r>
      <w:r w:rsidRPr="00A563D3">
        <w:rPr>
          <w:color w:val="000000" w:themeColor="text1"/>
          <w:sz w:val="26"/>
          <w:szCs w:val="26"/>
          <w:lang w:val="pt-BR"/>
        </w:rPr>
        <w:t xml:space="preserve">Ủy </w:t>
      </w:r>
      <w:r w:rsidRPr="00A563D3">
        <w:rPr>
          <w:color w:val="000000" w:themeColor="text1"/>
          <w:sz w:val="26"/>
          <w:szCs w:val="26"/>
          <w:lang w:val="vi-VN"/>
        </w:rPr>
        <w:t xml:space="preserve">ban tiêu chuẩn thực phẩm quốc tế (Codex), Tiêu chuẩn khu vực, Tiêu chuẩn nước ngoài (trong trường hợp chưa có quy chuẩn kỹ thuật quốc gia, Thông tư </w:t>
      </w:r>
      <w:r w:rsidRPr="00A563D3">
        <w:rPr>
          <w:color w:val="000000" w:themeColor="text1"/>
          <w:sz w:val="26"/>
          <w:szCs w:val="26"/>
          <w:lang w:val="vi-VN"/>
        </w:rPr>
        <w:lastRenderedPageBreak/>
        <w:t>của các bộ ngành, Quy chuẩn kỹ thuật địa phương, Tiêu chuẩn quốc gia); hoặc</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251513" w:rsidRPr="00A563D3" w:rsidRDefault="00251513" w:rsidP="001B1222">
      <w:pPr>
        <w:spacing w:before="120"/>
        <w:jc w:val="both"/>
        <w:rPr>
          <w:color w:val="000000" w:themeColor="text1"/>
          <w:sz w:val="26"/>
          <w:szCs w:val="26"/>
          <w:lang w:val="pt-BR"/>
        </w:rPr>
      </w:pPr>
      <w:r w:rsidRPr="00A563D3">
        <w:rPr>
          <w:color w:val="000000" w:themeColor="text1"/>
          <w:sz w:val="26"/>
          <w:szCs w:val="26"/>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p w:rsidR="00251513" w:rsidRPr="00A563D3" w:rsidRDefault="00251513" w:rsidP="001B1222">
      <w:pPr>
        <w:spacing w:before="120"/>
        <w:ind w:right="-10"/>
        <w:rPr>
          <w:color w:val="000000" w:themeColor="text1"/>
          <w:sz w:val="26"/>
          <w:szCs w:val="26"/>
          <w:lang w:val="pt-BR"/>
        </w:rPr>
      </w:pPr>
      <w:r w:rsidRPr="00A563D3">
        <w:rPr>
          <w:color w:val="000000" w:themeColor="text1"/>
          <w:sz w:val="26"/>
          <w:szCs w:val="26"/>
          <w:lang w:val="vi-VN"/>
        </w:rPr>
        <w:t> </w:t>
      </w:r>
    </w:p>
    <w:tbl>
      <w:tblPr>
        <w:tblW w:w="0" w:type="auto"/>
        <w:tblBorders>
          <w:insideH w:val="nil"/>
          <w:insideV w:val="nil"/>
        </w:tblBorders>
        <w:tblCellMar>
          <w:left w:w="0" w:type="dxa"/>
          <w:right w:w="0" w:type="dxa"/>
        </w:tblCellMar>
        <w:tblLook w:val="04A0"/>
      </w:tblPr>
      <w:tblGrid>
        <w:gridCol w:w="4428"/>
        <w:gridCol w:w="4428"/>
      </w:tblGrid>
      <w:tr w:rsidR="00251513" w:rsidRPr="0091097E" w:rsidTr="00B93A72">
        <w:tc>
          <w:tcPr>
            <w:tcW w:w="4428" w:type="dxa"/>
            <w:tcBorders>
              <w:top w:val="nil"/>
              <w:left w:val="nil"/>
              <w:bottom w:val="nil"/>
              <w:right w:val="nil"/>
            </w:tcBorders>
            <w:tcMar>
              <w:top w:w="0" w:type="dxa"/>
              <w:left w:w="108" w:type="dxa"/>
              <w:bottom w:w="0" w:type="dxa"/>
              <w:right w:w="108" w:type="dxa"/>
            </w:tcMar>
          </w:tcPr>
          <w:p w:rsidR="00251513" w:rsidRPr="00A563D3" w:rsidRDefault="00251513" w:rsidP="001B1222">
            <w:pPr>
              <w:spacing w:before="120"/>
              <w:rPr>
                <w:color w:val="000000" w:themeColor="text1"/>
                <w:sz w:val="26"/>
                <w:szCs w:val="26"/>
                <w:lang w:val="pt-BR"/>
              </w:rPr>
            </w:pPr>
            <w:r w:rsidRPr="00A563D3">
              <w:rPr>
                <w:color w:val="000000" w:themeColor="text1"/>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251513" w:rsidRPr="00A563D3" w:rsidRDefault="00251513" w:rsidP="001B1222">
            <w:pPr>
              <w:spacing w:before="120"/>
              <w:jc w:val="center"/>
              <w:rPr>
                <w:color w:val="000000" w:themeColor="text1"/>
                <w:sz w:val="26"/>
                <w:szCs w:val="26"/>
                <w:lang w:val="pt-BR"/>
              </w:rPr>
            </w:pPr>
            <w:r w:rsidRPr="00A563D3">
              <w:rPr>
                <w:i/>
                <w:iCs/>
                <w:color w:val="000000" w:themeColor="text1"/>
                <w:sz w:val="26"/>
                <w:szCs w:val="26"/>
                <w:lang w:val="pt-BR"/>
              </w:rPr>
              <w:t>…………</w:t>
            </w:r>
            <w:r w:rsidRPr="00A563D3">
              <w:rPr>
                <w:i/>
                <w:iCs/>
                <w:color w:val="000000" w:themeColor="text1"/>
                <w:sz w:val="26"/>
                <w:szCs w:val="26"/>
                <w:lang w:val="vi-VN"/>
              </w:rPr>
              <w:t>, ngày</w:t>
            </w:r>
            <w:r w:rsidRPr="00A563D3">
              <w:rPr>
                <w:i/>
                <w:iCs/>
                <w:color w:val="000000" w:themeColor="text1"/>
                <w:sz w:val="26"/>
                <w:szCs w:val="26"/>
                <w:lang w:val="pt-BR"/>
              </w:rPr>
              <w:t>….</w:t>
            </w:r>
            <w:r w:rsidRPr="00A563D3">
              <w:rPr>
                <w:i/>
                <w:iCs/>
                <w:color w:val="000000" w:themeColor="text1"/>
                <w:sz w:val="26"/>
                <w:szCs w:val="26"/>
                <w:lang w:val="vi-VN"/>
              </w:rPr>
              <w:t xml:space="preserve"> tháng</w:t>
            </w:r>
            <w:r w:rsidRPr="00A563D3">
              <w:rPr>
                <w:i/>
                <w:iCs/>
                <w:color w:val="000000" w:themeColor="text1"/>
                <w:sz w:val="26"/>
                <w:szCs w:val="26"/>
                <w:lang w:val="pt-BR"/>
              </w:rPr>
              <w:t>….</w:t>
            </w:r>
            <w:r w:rsidRPr="00A563D3">
              <w:rPr>
                <w:i/>
                <w:iCs/>
                <w:color w:val="000000" w:themeColor="text1"/>
                <w:sz w:val="26"/>
                <w:szCs w:val="26"/>
                <w:lang w:val="vi-VN"/>
              </w:rPr>
              <w:t xml:space="preserve"> năm</w:t>
            </w:r>
            <w:r w:rsidRPr="00A563D3">
              <w:rPr>
                <w:i/>
                <w:iCs/>
                <w:color w:val="000000" w:themeColor="text1"/>
                <w:sz w:val="26"/>
                <w:szCs w:val="26"/>
                <w:lang w:val="pt-BR"/>
              </w:rPr>
              <w:t>………</w:t>
            </w:r>
            <w:r w:rsidRPr="00A563D3">
              <w:rPr>
                <w:i/>
                <w:iCs/>
                <w:color w:val="000000" w:themeColor="text1"/>
                <w:sz w:val="26"/>
                <w:szCs w:val="26"/>
                <w:lang w:val="pt-BR"/>
              </w:rPr>
              <w:br/>
            </w:r>
            <w:r w:rsidRPr="00A563D3">
              <w:rPr>
                <w:b/>
                <w:bCs/>
                <w:color w:val="000000" w:themeColor="text1"/>
                <w:sz w:val="26"/>
                <w:szCs w:val="26"/>
                <w:lang w:val="vi-VN"/>
              </w:rPr>
              <w:t>ĐẠI DIỆN TỔ CHỨC, CÁ NHÂN</w:t>
            </w:r>
            <w:r w:rsidRPr="00A563D3">
              <w:rPr>
                <w:b/>
                <w:bCs/>
                <w:color w:val="000000" w:themeColor="text1"/>
                <w:sz w:val="26"/>
                <w:szCs w:val="26"/>
                <w:lang w:val="vi-VN"/>
              </w:rPr>
              <w:br/>
            </w:r>
            <w:r w:rsidRPr="00A563D3">
              <w:rPr>
                <w:i/>
                <w:iCs/>
                <w:color w:val="000000" w:themeColor="text1"/>
                <w:sz w:val="26"/>
                <w:szCs w:val="26"/>
                <w:lang w:val="vi-VN"/>
              </w:rPr>
              <w:t>(K</w:t>
            </w:r>
            <w:r w:rsidRPr="00A563D3">
              <w:rPr>
                <w:i/>
                <w:iCs/>
                <w:color w:val="000000" w:themeColor="text1"/>
                <w:sz w:val="26"/>
                <w:szCs w:val="26"/>
                <w:lang w:val="pt-BR"/>
              </w:rPr>
              <w:t xml:space="preserve">ý </w:t>
            </w:r>
            <w:r w:rsidRPr="00A563D3">
              <w:rPr>
                <w:i/>
                <w:iCs/>
                <w:color w:val="000000" w:themeColor="text1"/>
                <w:sz w:val="26"/>
                <w:szCs w:val="26"/>
                <w:lang w:val="vi-VN"/>
              </w:rPr>
              <w:t>tên, đóng dấu)</w:t>
            </w:r>
          </w:p>
        </w:tc>
      </w:tr>
    </w:tbl>
    <w:p w:rsidR="00251513" w:rsidRPr="00A563D3" w:rsidRDefault="00251513" w:rsidP="001B1222">
      <w:pPr>
        <w:spacing w:before="120"/>
        <w:rPr>
          <w:b/>
          <w:color w:val="000000" w:themeColor="text1"/>
          <w:sz w:val="26"/>
          <w:szCs w:val="26"/>
          <w:lang w:val="es-ES"/>
        </w:rPr>
      </w:pPr>
    </w:p>
    <w:p w:rsidR="00251513" w:rsidRPr="00A563D3" w:rsidRDefault="00251513" w:rsidP="00251513">
      <w:pPr>
        <w:spacing w:after="120"/>
        <w:rPr>
          <w:b/>
          <w:color w:val="000000" w:themeColor="text1"/>
          <w:lang w:val="es-ES"/>
        </w:rPr>
      </w:pPr>
      <w:r w:rsidRPr="00A563D3">
        <w:rPr>
          <w:b/>
          <w:color w:val="000000" w:themeColor="text1"/>
          <w:lang w:val="es-ES"/>
        </w:rPr>
        <w:br w:type="page"/>
      </w:r>
    </w:p>
    <w:tbl>
      <w:tblPr>
        <w:tblW w:w="9214" w:type="dxa"/>
        <w:tblInd w:w="142" w:type="dxa"/>
        <w:tblCellMar>
          <w:left w:w="0" w:type="dxa"/>
          <w:right w:w="0" w:type="dxa"/>
        </w:tblCellMar>
        <w:tblLook w:val="04A0"/>
      </w:tblPr>
      <w:tblGrid>
        <w:gridCol w:w="9214"/>
      </w:tblGrid>
      <w:tr w:rsidR="00251513" w:rsidRPr="0091097E" w:rsidTr="00107EC8">
        <w:tc>
          <w:tcPr>
            <w:tcW w:w="9214" w:type="dxa"/>
            <w:shd w:val="clear" w:color="auto" w:fill="FFFFFF"/>
          </w:tcPr>
          <w:p w:rsidR="00251513" w:rsidRPr="00A563D3" w:rsidRDefault="00251513" w:rsidP="00E33017">
            <w:pPr>
              <w:widowControl w:val="0"/>
              <w:shd w:val="clear" w:color="auto" w:fill="FFFFFF"/>
              <w:spacing w:before="120"/>
              <w:ind w:firstLine="624"/>
              <w:jc w:val="both"/>
              <w:rPr>
                <w:b/>
                <w:color w:val="000000" w:themeColor="text1"/>
                <w:sz w:val="28"/>
                <w:szCs w:val="28"/>
                <w:lang w:val="es-ES"/>
              </w:rPr>
            </w:pPr>
            <w:r w:rsidRPr="00A563D3">
              <w:rPr>
                <w:b/>
                <w:bCs/>
                <w:color w:val="000000" w:themeColor="text1"/>
                <w:sz w:val="28"/>
                <w:szCs w:val="28"/>
                <w:lang w:val="es-ES"/>
              </w:rPr>
              <w:lastRenderedPageBreak/>
              <w:t>3</w:t>
            </w:r>
            <w:r w:rsidR="00332692">
              <w:rPr>
                <w:b/>
                <w:bCs/>
                <w:color w:val="000000" w:themeColor="text1"/>
                <w:sz w:val="28"/>
                <w:szCs w:val="28"/>
                <w:lang w:val="vi-VN"/>
              </w:rPr>
              <w:t>.</w:t>
            </w:r>
            <w:r w:rsidRPr="00A563D3">
              <w:rPr>
                <w:b/>
                <w:bCs/>
                <w:color w:val="000000" w:themeColor="text1"/>
                <w:sz w:val="28"/>
                <w:szCs w:val="28"/>
                <w:lang w:val="vi-VN"/>
              </w:rPr>
              <w:t xml:space="preserve"> Thủ tục</w:t>
            </w:r>
            <w:r w:rsidRPr="00A563D3">
              <w:rPr>
                <w:b/>
                <w:bCs/>
                <w:color w:val="000000" w:themeColor="text1"/>
                <w:sz w:val="28"/>
                <w:szCs w:val="28"/>
                <w:lang w:val="es-ES"/>
              </w:rPr>
              <w:t xml:space="preserve">: </w:t>
            </w:r>
            <w:r w:rsidRPr="00A563D3">
              <w:rPr>
                <w:b/>
                <w:color w:val="000000" w:themeColor="text1"/>
                <w:sz w:val="28"/>
                <w:szCs w:val="28"/>
                <w:lang w:val="es-ES"/>
              </w:rPr>
              <w:t xml:space="preserve">Đăng ký </w:t>
            </w:r>
            <w:r w:rsidRPr="00A563D3">
              <w:rPr>
                <w:b/>
                <w:color w:val="000000" w:themeColor="text1"/>
                <w:sz w:val="28"/>
                <w:szCs w:val="28"/>
                <w:lang w:val="vi-VN"/>
              </w:rPr>
              <w:t>nội dung quảng cáo đối với sản phẩm dinh dưỡng y học, thực phẩm dùng cho chế độ ăn đặc biệt, sản phẩm dinh dưỡng dùng cho trẻ đến 36 tháng tu</w:t>
            </w:r>
            <w:r w:rsidRPr="00A563D3">
              <w:rPr>
                <w:b/>
                <w:color w:val="000000" w:themeColor="text1"/>
                <w:sz w:val="28"/>
                <w:szCs w:val="28"/>
                <w:lang w:val="es-ES"/>
              </w:rPr>
              <w:t>ổ</w:t>
            </w:r>
            <w:r w:rsidRPr="00A563D3">
              <w:rPr>
                <w:b/>
                <w:color w:val="000000" w:themeColor="text1"/>
                <w:sz w:val="28"/>
                <w:szCs w:val="28"/>
                <w:lang w:val="vi-VN"/>
              </w:rPr>
              <w:t>i.</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Trình t</w:t>
            </w:r>
            <w:r w:rsidRPr="00A563D3">
              <w:rPr>
                <w:b/>
                <w:bCs/>
                <w:color w:val="000000" w:themeColor="text1"/>
                <w:sz w:val="28"/>
                <w:szCs w:val="28"/>
              </w:rPr>
              <w:t xml:space="preserve">ự </w:t>
            </w:r>
            <w:r w:rsidRPr="00A563D3">
              <w:rPr>
                <w:b/>
                <w:bCs/>
                <w:color w:val="000000" w:themeColor="text1"/>
                <w:sz w:val="28"/>
                <w:szCs w:val="28"/>
                <w:shd w:val="clear" w:color="auto" w:fill="FFFFFF"/>
                <w:lang w:val="vi-VN"/>
              </w:rPr>
              <w:t>thực hiện</w:t>
            </w:r>
            <w:r w:rsidR="00E33017" w:rsidRPr="00A563D3">
              <w:rPr>
                <w:b/>
                <w:bCs/>
                <w:color w:val="000000" w:themeColor="text1"/>
                <w:sz w:val="28"/>
                <w:szCs w:val="28"/>
                <w:shd w:val="clear" w:color="auto" w:fill="FFFFFF"/>
                <w:lang w:val="vi-VN"/>
              </w:rPr>
              <w:t>:</w:t>
            </w:r>
          </w:p>
        </w:tc>
      </w:tr>
      <w:tr w:rsidR="00251513" w:rsidRPr="0091097E"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w:t>
            </w:r>
            <w:r w:rsidR="00E33017" w:rsidRPr="00A563D3">
              <w:rPr>
                <w:bCs/>
                <w:color w:val="000000" w:themeColor="text1"/>
                <w:sz w:val="28"/>
                <w:szCs w:val="28"/>
                <w:lang w:val="vi-VN"/>
              </w:rPr>
              <w:t>Bước 1</w:t>
            </w:r>
            <w:r w:rsidRPr="00A563D3">
              <w:rPr>
                <w:bCs/>
                <w:color w:val="000000" w:themeColor="text1"/>
                <w:sz w:val="28"/>
                <w:szCs w:val="28"/>
                <w:lang w:val="vi-VN"/>
              </w:rPr>
              <w:t>:</w:t>
            </w:r>
            <w:r w:rsidRPr="00A563D3">
              <w:rPr>
                <w:color w:val="000000" w:themeColor="text1"/>
                <w:sz w:val="28"/>
                <w:szCs w:val="28"/>
                <w:lang w:val="vi-VN"/>
              </w:rPr>
              <w:t xml:space="preserve">Tổ chức, cá nhân có sản phẩm quảng cáo gửi hồ sơ đăng ký xác nhận nội dung quảng cáo đến cơ quan </w:t>
            </w:r>
            <w:r w:rsidRPr="00A563D3">
              <w:rPr>
                <w:color w:val="000000" w:themeColor="text1"/>
                <w:sz w:val="28"/>
                <w:szCs w:val="28"/>
              </w:rPr>
              <w:t>chức năng do Ủy ban nhân dân chỉ định</w:t>
            </w:r>
            <w:r w:rsidR="00E33017" w:rsidRPr="00A563D3">
              <w:rPr>
                <w:color w:val="000000" w:themeColor="text1"/>
                <w:sz w:val="28"/>
                <w:szCs w:val="28"/>
                <w:lang w:val="vi-VN"/>
              </w:rPr>
              <w:t>.</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Bước 2:</w:t>
            </w:r>
            <w:r w:rsidRPr="00A563D3">
              <w:rPr>
                <w:color w:val="000000" w:themeColor="text1"/>
                <w:sz w:val="28"/>
                <w:szCs w:val="28"/>
                <w:lang w:val="vi-VN"/>
              </w:rPr>
              <w:t>Trong thời hạn 10 ngày làm việc, kể từ ngày nhận đủ hồ sơ hợp lệ, cơ quan tiếp nhận hồ sơ có trách nhiệm xem xét hồ sơ và trả kết quả theo M</w:t>
            </w:r>
            <w:r w:rsidRPr="0091097E">
              <w:rPr>
                <w:color w:val="000000" w:themeColor="text1"/>
                <w:sz w:val="28"/>
                <w:szCs w:val="28"/>
                <w:lang w:val="vi-VN"/>
              </w:rPr>
              <w:t>ẫ</w:t>
            </w:r>
            <w:r w:rsidRPr="00A563D3">
              <w:rPr>
                <w:color w:val="000000" w:themeColor="text1"/>
                <w:sz w:val="28"/>
                <w:szCs w:val="28"/>
                <w:lang w:val="vi-VN"/>
              </w:rPr>
              <w:t xml:space="preserve">u số 11 Phụ lục I ban hành kèm theo Nghị định </w:t>
            </w:r>
            <w:r w:rsidRPr="0091097E">
              <w:rPr>
                <w:color w:val="000000" w:themeColor="text1"/>
                <w:sz w:val="28"/>
                <w:szCs w:val="28"/>
                <w:lang w:val="vi-VN"/>
              </w:rPr>
              <w:t>15/2018/NĐ-CP</w:t>
            </w:r>
            <w:r w:rsidRPr="00A563D3">
              <w:rPr>
                <w:color w:val="000000" w:themeColor="text1"/>
                <w:sz w:val="28"/>
                <w:szCs w:val="28"/>
                <w:lang w:val="vi-VN"/>
              </w:rPr>
              <w:t>. Thời hạn này được tính từ ngày đóng dấu đến của cơ quan tiếp nhận hồ sơ nếu hồ sơ được gửi qua đường bưu điện hoặc ngày hồ sơ hoàn chỉnh được tiếp nhận trên hệ thống dịch vụ công trực tuyến.</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bCs/>
                <w:color w:val="000000" w:themeColor="text1"/>
                <w:sz w:val="28"/>
                <w:szCs w:val="28"/>
                <w:lang w:val="vi-VN"/>
              </w:rPr>
              <w:t>B</w:t>
            </w:r>
            <w:r w:rsidRPr="00A563D3">
              <w:rPr>
                <w:bCs/>
                <w:color w:val="000000" w:themeColor="text1"/>
                <w:sz w:val="28"/>
                <w:szCs w:val="28"/>
                <w:shd w:val="clear" w:color="auto" w:fill="FFFFFF"/>
                <w:lang w:val="vi-VN"/>
              </w:rPr>
              <w:t>ướ</w:t>
            </w:r>
            <w:r w:rsidRPr="00A563D3">
              <w:rPr>
                <w:bCs/>
                <w:color w:val="000000" w:themeColor="text1"/>
                <w:sz w:val="28"/>
                <w:szCs w:val="28"/>
                <w:lang w:val="vi-VN"/>
              </w:rPr>
              <w:t>c 3:</w:t>
            </w:r>
            <w:r w:rsidRPr="00A563D3">
              <w:rPr>
                <w:color w:val="000000" w:themeColor="text1"/>
                <w:sz w:val="28"/>
                <w:szCs w:val="28"/>
                <w:lang w:val="vi-VN"/>
              </w:rPr>
              <w:t>Trong trường hợp không đồng ý với nội dung quảng cáo của tổ chức, cá nhân hoặc yêu cầu sửa đổi, bổ sung, cơ quan tiếp nhận hồ sơ phải có văn bản nêu rõ lý do và căn cứ pháp lý của việc yêu cầu. Cơ quan tiếp nhận hồ sơ chỉ được yêu cầu sửa đổi, bổ sung 01 lần.</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Trong thời hạn 10 ngày làm việc kể từ khi nhận hồ sơ sửa đổi, bổ sung, cơ quan tiếp nhận hồ sơ thẩm định hồ sơ và có văn bản trả lời. Sau 90 ngày làm việc kể từ khi có công văn yêu cầu sửa đổi, bổ sung nếu tổ chức, cá nhân không sửa đổi, bổ sung thì hồ sơ không còn giá trị</w:t>
            </w:r>
            <w:r w:rsidR="00E33017" w:rsidRPr="00A563D3">
              <w:rPr>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Cách thức thực hiện</w:t>
            </w:r>
            <w:r w:rsidR="00E33017"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A563D3" w:rsidRDefault="00251513" w:rsidP="00E33017">
            <w:pPr>
              <w:widowControl w:val="0"/>
              <w:spacing w:before="120"/>
              <w:ind w:firstLine="624"/>
              <w:jc w:val="both"/>
              <w:rPr>
                <w:rFonts w:eastAsia="Calibri"/>
                <w:color w:val="000000" w:themeColor="text1"/>
                <w:sz w:val="28"/>
                <w:szCs w:val="28"/>
                <w:lang w:val="vi-VN"/>
              </w:rPr>
            </w:pPr>
            <w:r w:rsidRPr="00A563D3">
              <w:rPr>
                <w:rFonts w:eastAsia="Calibri"/>
                <w:color w:val="000000" w:themeColor="text1"/>
                <w:sz w:val="28"/>
                <w:szCs w:val="28"/>
                <w:lang w:val="vi-VN"/>
              </w:rPr>
              <w:t xml:space="preserve">Nộp hồ sơ trực tuyến trên cổng dịch vụ công trực tuyến </w:t>
            </w:r>
            <w:r w:rsidR="00E33017" w:rsidRPr="00A563D3">
              <w:rPr>
                <w:rFonts w:eastAsia="Calibri"/>
                <w:color w:val="000000" w:themeColor="text1"/>
                <w:sz w:val="28"/>
                <w:szCs w:val="28"/>
                <w:lang w:val="vi-VN"/>
              </w:rPr>
              <w:t xml:space="preserve">hoặc nộp qua dịch vụ Bưu chính công ích </w:t>
            </w:r>
            <w:r w:rsidRPr="00A563D3">
              <w:rPr>
                <w:rFonts w:eastAsia="Calibri"/>
                <w:color w:val="000000" w:themeColor="text1"/>
                <w:sz w:val="28"/>
                <w:szCs w:val="28"/>
                <w:lang w:val="vi-VN"/>
              </w:rPr>
              <w:t xml:space="preserve">hoặc nộp trực tiếp tại Trung tâm Hành chính công tỉnh, số </w:t>
            </w:r>
            <w:r w:rsidR="00D2581E" w:rsidRPr="00A563D3">
              <w:rPr>
                <w:rFonts w:eastAsia="Calibri"/>
                <w:color w:val="000000" w:themeColor="text1"/>
                <w:sz w:val="28"/>
                <w:szCs w:val="28"/>
                <w:lang w:val="vi-VN"/>
              </w:rPr>
              <w:t>01</w:t>
            </w:r>
            <w:r w:rsidRPr="00A563D3">
              <w:rPr>
                <w:rFonts w:eastAsia="Calibri"/>
                <w:color w:val="000000" w:themeColor="text1"/>
                <w:sz w:val="28"/>
                <w:szCs w:val="28"/>
                <w:lang w:val="vi-VN"/>
              </w:rPr>
              <w:t xml:space="preserve"> Lê L</w:t>
            </w:r>
            <w:r w:rsidR="00D2581E" w:rsidRPr="00A563D3">
              <w:rPr>
                <w:rFonts w:eastAsia="Calibri"/>
                <w:color w:val="000000" w:themeColor="text1"/>
                <w:sz w:val="28"/>
                <w:szCs w:val="28"/>
                <w:lang w:val="vi-VN"/>
              </w:rPr>
              <w:t>a</w:t>
            </w:r>
            <w:r w:rsidRPr="00A563D3">
              <w:rPr>
                <w:rFonts w:eastAsia="Calibri"/>
                <w:color w:val="000000" w:themeColor="text1"/>
                <w:sz w:val="28"/>
                <w:szCs w:val="28"/>
                <w:lang w:val="vi-VN"/>
              </w:rPr>
              <w:t xml:space="preserve">i </w:t>
            </w:r>
            <w:r w:rsidRPr="00A563D3">
              <w:rPr>
                <w:rFonts w:eastAsia="Calibri"/>
                <w:color w:val="000000" w:themeColor="text1"/>
                <w:sz w:val="28"/>
                <w:szCs w:val="28"/>
              </w:rPr>
              <w:t>-</w:t>
            </w:r>
            <w:r w:rsidRPr="00A563D3">
              <w:rPr>
                <w:rFonts w:eastAsia="Calibri"/>
                <w:color w:val="000000" w:themeColor="text1"/>
                <w:sz w:val="28"/>
                <w:szCs w:val="28"/>
                <w:lang w:val="vi-VN"/>
              </w:rPr>
              <w:t xml:space="preserve"> thành phố Huế.</w:t>
            </w:r>
          </w:p>
          <w:p w:rsidR="00251513" w:rsidRPr="00A563D3" w:rsidRDefault="00251513" w:rsidP="00E33017">
            <w:pPr>
              <w:widowControl w:val="0"/>
              <w:spacing w:before="120"/>
              <w:ind w:firstLine="624"/>
              <w:jc w:val="both"/>
              <w:rPr>
                <w:rFonts w:eastAsia="Calibri"/>
                <w:b/>
                <w:i/>
                <w:color w:val="000000" w:themeColor="text1"/>
                <w:sz w:val="28"/>
                <w:szCs w:val="28"/>
                <w:lang w:val="vi-VN"/>
              </w:rPr>
            </w:pPr>
            <w:r w:rsidRPr="00A563D3">
              <w:rPr>
                <w:rFonts w:eastAsia="Calibri"/>
                <w:b/>
                <w:i/>
                <w:color w:val="000000" w:themeColor="text1"/>
                <w:sz w:val="28"/>
                <w:szCs w:val="28"/>
                <w:lang w:val="vi-VN"/>
              </w:rPr>
              <w:t>Thời gian tiếp nhận hồ sơ</w:t>
            </w:r>
          </w:p>
          <w:p w:rsidR="00251513" w:rsidRPr="00A563D3" w:rsidRDefault="00251513" w:rsidP="00E33017">
            <w:pPr>
              <w:widowControl w:val="0"/>
              <w:spacing w:before="120"/>
              <w:ind w:firstLine="624"/>
              <w:jc w:val="both"/>
              <w:rPr>
                <w:rFonts w:eastAsia="Calibri"/>
                <w:color w:val="000000" w:themeColor="text1"/>
                <w:sz w:val="28"/>
                <w:szCs w:val="28"/>
                <w:lang w:val="vi-VN"/>
              </w:rPr>
            </w:pPr>
            <w:r w:rsidRPr="00A563D3">
              <w:rPr>
                <w:rFonts w:eastAsia="Calibri"/>
                <w:color w:val="000000" w:themeColor="text1"/>
                <w:sz w:val="28"/>
                <w:szCs w:val="28"/>
                <w:lang w:val="vi-VN"/>
              </w:rPr>
              <w:t>Sáng: Từ 07 giờ 30 phút đến 11 giờ 00 phút.</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rFonts w:eastAsia="Calibri"/>
                <w:color w:val="000000" w:themeColor="text1"/>
                <w:sz w:val="28"/>
                <w:szCs w:val="28"/>
                <w:lang w:val="vi-VN"/>
              </w:rPr>
              <w:t>Chiều: Từ 14 giờ 00 phút đến 16 giờ 30 phút.</w:t>
            </w:r>
          </w:p>
        </w:tc>
      </w:tr>
      <w:tr w:rsidR="00251513" w:rsidRPr="0091097E" w:rsidTr="00107EC8">
        <w:tc>
          <w:tcPr>
            <w:tcW w:w="9214" w:type="dxa"/>
            <w:shd w:val="clear" w:color="auto" w:fill="FFFFFF"/>
          </w:tcPr>
          <w:p w:rsidR="00251513" w:rsidRPr="0091097E"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b/>
                <w:bCs/>
                <w:color w:val="000000" w:themeColor="text1"/>
                <w:sz w:val="28"/>
                <w:szCs w:val="28"/>
                <w:lang w:val="vi-VN"/>
              </w:rPr>
              <w:t>Thành phần, s</w:t>
            </w:r>
            <w:r w:rsidRPr="0091097E">
              <w:rPr>
                <w:b/>
                <w:bCs/>
                <w:color w:val="000000" w:themeColor="text1"/>
                <w:sz w:val="28"/>
                <w:szCs w:val="28"/>
                <w:lang w:val="vi-VN"/>
              </w:rPr>
              <w:t xml:space="preserve">ố </w:t>
            </w:r>
            <w:r w:rsidRPr="00A563D3">
              <w:rPr>
                <w:b/>
                <w:bCs/>
                <w:color w:val="000000" w:themeColor="text1"/>
                <w:sz w:val="28"/>
                <w:szCs w:val="28"/>
                <w:lang w:val="vi-VN"/>
              </w:rPr>
              <w:t>lượng hồ sơ</w:t>
            </w:r>
            <w:r w:rsidR="00D2581E"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b/>
                <w:i/>
                <w:color w:val="000000" w:themeColor="text1"/>
                <w:sz w:val="28"/>
                <w:szCs w:val="28"/>
                <w:lang w:val="vi-VN"/>
              </w:rPr>
            </w:pPr>
            <w:r w:rsidRPr="00A563D3">
              <w:rPr>
                <w:color w:val="000000" w:themeColor="text1"/>
                <w:sz w:val="28"/>
                <w:szCs w:val="28"/>
                <w:lang w:val="vi-VN"/>
              </w:rPr>
              <w:t> </w:t>
            </w:r>
            <w:r w:rsidRPr="00A563D3">
              <w:rPr>
                <w:b/>
                <w:i/>
                <w:color w:val="000000" w:themeColor="text1"/>
                <w:sz w:val="28"/>
                <w:szCs w:val="28"/>
                <w:lang w:val="vi-VN"/>
              </w:rPr>
              <w:t>Thành phần hồ sơ:</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1. Đơn đăng ký xác nhận nội dung quảng cáo theo Mẫu số 10 Phụ lục I ban hành kèm theo Nghị định số 15/2018/NĐ-CP ngày 2/2/2018 của Chính phủ quy định chi tiết thi hành một số điều của Luật an toàn thực phẩm</w:t>
            </w:r>
            <w:r w:rsidR="00D2581E" w:rsidRPr="00A563D3">
              <w:rPr>
                <w:color w:val="000000" w:themeColor="text1"/>
                <w:sz w:val="28"/>
                <w:szCs w:val="28"/>
                <w:lang w:val="vi-VN"/>
              </w:rPr>
              <w:t>;</w:t>
            </w:r>
          </w:p>
          <w:p w:rsidR="00251513" w:rsidRPr="00A563D3"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2.Giấy tiếp nhận đăng ký bản công bố sản phẩm và Bản công bố sản phẩm đã được cơ quan có thẩm quyền xác nhận hoặc Giấy tiếp nhận bản công bố hợp quy/Giấy xác nhận công bố phù hợp quy định an toàn thực phẩm còn hiệu lực (bản sao có xác nhận của tổ chức, cá nhân);</w:t>
            </w:r>
          </w:p>
          <w:p w:rsidR="00251513" w:rsidRPr="00A563D3"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3. Mẫu nhãn sản phẩm (bản có xác nhận của tổ chức, cá nhân);</w:t>
            </w:r>
          </w:p>
          <w:p w:rsidR="00251513" w:rsidRPr="00A563D3" w:rsidRDefault="00D2581E"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 xml:space="preserve">4. </w:t>
            </w:r>
            <w:r w:rsidR="00251513" w:rsidRPr="00A563D3">
              <w:rPr>
                <w:color w:val="000000" w:themeColor="text1"/>
                <w:sz w:val="28"/>
                <w:szCs w:val="28"/>
                <w:lang w:val="vi-VN"/>
              </w:rPr>
              <w:t xml:space="preserve">Đối với quảng cáo trên báo nói, báo hình thì phải có kịch bản dự kiến quảng cáo và nội dung dự kiến quảng cáo ghi trong đĩa hình, đĩa âm thanh; đối </w:t>
            </w:r>
            <w:r w:rsidR="00251513" w:rsidRPr="00A563D3">
              <w:rPr>
                <w:color w:val="000000" w:themeColor="text1"/>
                <w:sz w:val="28"/>
                <w:szCs w:val="28"/>
                <w:lang w:val="vi-VN"/>
              </w:rPr>
              <w:lastRenderedPageBreak/>
              <w:t>với quảng cáo trên các phương tiện khác thì phải có ma két (mẫu nội dung) dự kiến quảng cáo (bản có xác nhận của tổ chức, cá nhân);</w:t>
            </w:r>
          </w:p>
          <w:p w:rsidR="00251513" w:rsidRPr="00A563D3" w:rsidRDefault="00D2581E"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 xml:space="preserve">5. </w:t>
            </w:r>
            <w:r w:rsidR="00251513" w:rsidRPr="00A563D3">
              <w:rPr>
                <w:color w:val="000000" w:themeColor="text1"/>
                <w:sz w:val="28"/>
                <w:szCs w:val="28"/>
                <w:lang w:val="vi-VN"/>
              </w:rPr>
              <w:t>Đối với nội dung quảng cáo ngoài công dụng, tính năng của sản phẩm ghi trong bản công bố sản phẩm thì phải có tài liệu khoa học chứng minh (bản sao có xác nhận của tổ chức, cá nhân);</w:t>
            </w:r>
          </w:p>
          <w:p w:rsidR="00251513" w:rsidRPr="00A563D3"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Các tài liệu trong hồ sơ đăng ký xác nhận nội dung quảng cáo phải được thể hiện bằng tiếng Việt; trường hợp có tài liệu bằng tiếng nước ngoài thì phải được dịch sang tiếng Việt và được công chứng.</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b/>
                <w:i/>
                <w:color w:val="000000" w:themeColor="text1"/>
                <w:sz w:val="28"/>
                <w:szCs w:val="28"/>
                <w:lang w:val="vi-VN"/>
              </w:rPr>
              <w:t>Số lượng hồ sơ:</w:t>
            </w:r>
            <w:r w:rsidRPr="00A563D3">
              <w:rPr>
                <w:color w:val="000000" w:themeColor="text1"/>
                <w:sz w:val="28"/>
                <w:szCs w:val="28"/>
                <w:lang w:val="vi-VN"/>
              </w:rPr>
              <w:t xml:space="preserve"> 01 bộ</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iCs/>
                <w:color w:val="000000" w:themeColor="text1"/>
                <w:sz w:val="28"/>
                <w:szCs w:val="28"/>
                <w:lang w:val="vi-VN"/>
              </w:rPr>
              <w:lastRenderedPageBreak/>
              <w:t>Th</w:t>
            </w:r>
            <w:r w:rsidRPr="00A563D3">
              <w:rPr>
                <w:b/>
                <w:bCs/>
                <w:iCs/>
                <w:color w:val="000000" w:themeColor="text1"/>
                <w:sz w:val="28"/>
                <w:szCs w:val="28"/>
              </w:rPr>
              <w:t>ờ</w:t>
            </w:r>
            <w:r w:rsidRPr="00A563D3">
              <w:rPr>
                <w:b/>
                <w:bCs/>
                <w:iCs/>
                <w:color w:val="000000" w:themeColor="text1"/>
                <w:sz w:val="28"/>
                <w:szCs w:val="28"/>
                <w:lang w:val="vi-VN"/>
              </w:rPr>
              <w:t xml:space="preserve">i hạn giải </w:t>
            </w:r>
            <w:r w:rsidRPr="00A563D3">
              <w:rPr>
                <w:b/>
                <w:bCs/>
                <w:iCs/>
                <w:color w:val="000000" w:themeColor="text1"/>
                <w:sz w:val="28"/>
                <w:szCs w:val="28"/>
                <w:shd w:val="clear" w:color="auto" w:fill="FFFFFF"/>
                <w:lang w:val="vi-VN"/>
              </w:rPr>
              <w:t>quyết</w:t>
            </w:r>
            <w:r w:rsidR="00692EF8" w:rsidRPr="00A563D3">
              <w:rPr>
                <w:b/>
                <w:bCs/>
                <w:iCs/>
                <w:color w:val="000000" w:themeColor="text1"/>
                <w:sz w:val="28"/>
                <w:szCs w:val="28"/>
                <w:shd w:val="clear" w:color="auto" w:fill="FFFFFF"/>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rPr>
              <w:t>10</w:t>
            </w:r>
            <w:r w:rsidRPr="00A563D3">
              <w:rPr>
                <w:color w:val="000000" w:themeColor="text1"/>
                <w:sz w:val="28"/>
                <w:szCs w:val="28"/>
                <w:lang w:val="vi-VN"/>
              </w:rPr>
              <w:t xml:space="preserve"> ngày làm việc</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Đ</w:t>
            </w:r>
            <w:r w:rsidRPr="00A563D3">
              <w:rPr>
                <w:b/>
                <w:bCs/>
                <w:color w:val="000000" w:themeColor="text1"/>
                <w:sz w:val="28"/>
                <w:szCs w:val="28"/>
              </w:rPr>
              <w:t>ố</w:t>
            </w:r>
            <w:r w:rsidRPr="00A563D3">
              <w:rPr>
                <w:b/>
                <w:bCs/>
                <w:color w:val="000000" w:themeColor="text1"/>
                <w:sz w:val="28"/>
                <w:szCs w:val="28"/>
                <w:lang w:val="vi-VN"/>
              </w:rPr>
              <w:t>i t</w:t>
            </w:r>
            <w:r w:rsidRPr="00A563D3">
              <w:rPr>
                <w:b/>
                <w:bCs/>
                <w:color w:val="000000" w:themeColor="text1"/>
                <w:sz w:val="28"/>
                <w:szCs w:val="28"/>
                <w:shd w:val="clear" w:color="auto" w:fill="FFFFFF"/>
                <w:lang w:val="vi-VN"/>
              </w:rPr>
              <w:t>ượ</w:t>
            </w:r>
            <w:r w:rsidRPr="00A563D3">
              <w:rPr>
                <w:b/>
                <w:bCs/>
                <w:color w:val="000000" w:themeColor="text1"/>
                <w:sz w:val="28"/>
                <w:szCs w:val="28"/>
                <w:lang w:val="vi-VN"/>
              </w:rPr>
              <w:t>ng thực hiện thủ tục hành chính</w:t>
            </w:r>
            <w:r w:rsidR="00692EF8"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shd w:val="clear" w:color="auto" w:fill="FFFFFF"/>
                <w:lang w:val="vi-VN"/>
              </w:rPr>
              <w:t>Tổ chức</w:t>
            </w:r>
            <w:r w:rsidRPr="00A563D3">
              <w:rPr>
                <w:color w:val="000000" w:themeColor="text1"/>
                <w:sz w:val="28"/>
                <w:szCs w:val="28"/>
                <w:lang w:val="vi-VN"/>
              </w:rPr>
              <w:t>, cá nhân</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Cơ quan thực hiện thủ tục hành chính</w:t>
            </w:r>
            <w:r w:rsidR="00692EF8"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rPr>
              <w:t>Cơ quan chức năng do Ủy ban nhân dân chỉ định</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shd w:val="clear" w:color="auto" w:fill="FFFFFF"/>
                <w:lang w:val="vi-VN"/>
              </w:rPr>
              <w:t>Kết quả</w:t>
            </w:r>
            <w:r w:rsidRPr="00A563D3">
              <w:rPr>
                <w:b/>
                <w:bCs/>
                <w:color w:val="000000" w:themeColor="text1"/>
                <w:sz w:val="28"/>
                <w:szCs w:val="28"/>
                <w:lang w:val="vi-VN"/>
              </w:rPr>
              <w:t xml:space="preserve"> thực </w:t>
            </w:r>
            <w:r w:rsidRPr="00A563D3">
              <w:rPr>
                <w:b/>
                <w:bCs/>
                <w:color w:val="000000" w:themeColor="text1"/>
                <w:sz w:val="28"/>
                <w:szCs w:val="28"/>
              </w:rPr>
              <w:t>h</w:t>
            </w:r>
            <w:r w:rsidRPr="00A563D3">
              <w:rPr>
                <w:b/>
                <w:bCs/>
                <w:color w:val="000000" w:themeColor="text1"/>
                <w:sz w:val="28"/>
                <w:szCs w:val="28"/>
                <w:lang w:val="vi-VN"/>
              </w:rPr>
              <w:t>iện thủ tục hành chính</w:t>
            </w:r>
            <w:r w:rsidR="00692EF8"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Giấy </w:t>
            </w:r>
            <w:r w:rsidRPr="00A563D3">
              <w:rPr>
                <w:color w:val="000000" w:themeColor="text1"/>
                <w:sz w:val="28"/>
                <w:szCs w:val="28"/>
              </w:rPr>
              <w:t>xác nhận nội dung quảng cáo</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Phí, lệ phí</w:t>
            </w:r>
            <w:r w:rsidR="00692EF8"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Phí: </w:t>
            </w:r>
            <w:r w:rsidRPr="00A563D3">
              <w:rPr>
                <w:color w:val="000000" w:themeColor="text1"/>
                <w:sz w:val="28"/>
                <w:szCs w:val="28"/>
              </w:rPr>
              <w:t>1.200.000</w:t>
            </w:r>
            <w:r w:rsidR="00692EF8" w:rsidRPr="00A563D3">
              <w:rPr>
                <w:color w:val="000000" w:themeColor="text1"/>
                <w:sz w:val="28"/>
                <w:szCs w:val="28"/>
                <w:lang w:val="vi-VN"/>
              </w:rPr>
              <w:t>đồng</w:t>
            </w:r>
            <w:r w:rsidRPr="00A563D3">
              <w:rPr>
                <w:color w:val="000000" w:themeColor="text1"/>
                <w:sz w:val="28"/>
                <w:szCs w:val="28"/>
                <w:lang w:val="vi-VN"/>
              </w:rPr>
              <w:t>/lần/</w:t>
            </w:r>
            <w:r w:rsidR="00692EF8" w:rsidRPr="00A563D3">
              <w:rPr>
                <w:color w:val="000000" w:themeColor="text1"/>
                <w:sz w:val="28"/>
                <w:szCs w:val="28"/>
                <w:lang w:val="vi-VN"/>
              </w:rPr>
              <w:t>0</w:t>
            </w:r>
            <w:r w:rsidRPr="00A563D3">
              <w:rPr>
                <w:color w:val="000000" w:themeColor="text1"/>
                <w:sz w:val="28"/>
                <w:szCs w:val="28"/>
                <w:lang w:val="vi-VN"/>
              </w:rPr>
              <w:t>1 sản phẩm</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xml:space="preserve">Lệ phí: </w:t>
            </w:r>
            <w:r w:rsidR="00692EF8" w:rsidRPr="00A563D3">
              <w:rPr>
                <w:color w:val="000000" w:themeColor="text1"/>
                <w:sz w:val="28"/>
                <w:szCs w:val="28"/>
                <w:lang w:val="vi-VN"/>
              </w:rPr>
              <w:t>K</w:t>
            </w:r>
            <w:r w:rsidRPr="00A563D3">
              <w:rPr>
                <w:color w:val="000000" w:themeColor="text1"/>
                <w:sz w:val="28"/>
                <w:szCs w:val="28"/>
              </w:rPr>
              <w:t>hông có</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i/>
                <w:iCs/>
                <w:color w:val="000000" w:themeColor="text1"/>
                <w:sz w:val="28"/>
                <w:szCs w:val="28"/>
                <w:lang w:val="vi-VN"/>
              </w:rPr>
              <w:t xml:space="preserve">(Theo </w:t>
            </w:r>
            <w:r w:rsidRPr="00A563D3">
              <w:rPr>
                <w:i/>
                <w:color w:val="000000" w:themeColor="text1"/>
                <w:sz w:val="28"/>
                <w:szCs w:val="28"/>
              </w:rPr>
              <w:t>Thông tư 279/TT-BTC ngày 14/11/2016 quy định mức thu, chế độ thu, nộp, quản lý và sử dụng phí trong công tác an toàn vệ sinh thực phẩm</w:t>
            </w:r>
            <w:r w:rsidRPr="00A563D3">
              <w:rPr>
                <w:i/>
                <w:i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Tên m</w:t>
            </w:r>
            <w:r w:rsidRPr="00A563D3">
              <w:rPr>
                <w:b/>
                <w:bCs/>
                <w:color w:val="000000" w:themeColor="text1"/>
                <w:sz w:val="28"/>
                <w:szCs w:val="28"/>
              </w:rPr>
              <w:t>ẫ</w:t>
            </w:r>
            <w:r w:rsidRPr="00A563D3">
              <w:rPr>
                <w:b/>
                <w:bCs/>
                <w:color w:val="000000" w:themeColor="text1"/>
                <w:sz w:val="28"/>
                <w:szCs w:val="28"/>
                <w:lang w:val="vi-VN"/>
              </w:rPr>
              <w:t>u đơn</w:t>
            </w:r>
            <w:r w:rsidR="00692EF8" w:rsidRPr="00A563D3">
              <w:rPr>
                <w:b/>
                <w:bCs/>
                <w:color w:val="000000" w:themeColor="text1"/>
                <w:sz w:val="28"/>
                <w:szCs w:val="28"/>
                <w:lang w:val="vi-VN"/>
              </w:rPr>
              <w:t>:</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 </w:t>
            </w:r>
            <w:r w:rsidRPr="00A563D3">
              <w:rPr>
                <w:color w:val="000000" w:themeColor="text1"/>
                <w:sz w:val="28"/>
                <w:szCs w:val="28"/>
              </w:rPr>
              <w:t>Mẫu số 10 Phụ lục I: Đơn đăng ký xác nhận nội dung quảng cáo</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color w:val="000000" w:themeColor="text1"/>
                <w:sz w:val="28"/>
                <w:szCs w:val="28"/>
                <w:lang w:val="vi-VN"/>
              </w:rPr>
              <w:t>M</w:t>
            </w:r>
            <w:r w:rsidRPr="00A563D3">
              <w:rPr>
                <w:color w:val="000000" w:themeColor="text1"/>
                <w:sz w:val="28"/>
                <w:szCs w:val="28"/>
              </w:rPr>
              <w:t>ẫ</w:t>
            </w:r>
            <w:r w:rsidRPr="00A563D3">
              <w:rPr>
                <w:color w:val="000000" w:themeColor="text1"/>
                <w:sz w:val="28"/>
                <w:szCs w:val="28"/>
                <w:lang w:val="vi-VN"/>
              </w:rPr>
              <w:t xml:space="preserve">u số </w:t>
            </w:r>
            <w:r w:rsidRPr="00A563D3">
              <w:rPr>
                <w:color w:val="000000" w:themeColor="text1"/>
                <w:sz w:val="28"/>
                <w:szCs w:val="28"/>
              </w:rPr>
              <w:t>11</w:t>
            </w:r>
            <w:r w:rsidRPr="00A563D3">
              <w:rPr>
                <w:color w:val="000000" w:themeColor="text1"/>
                <w:sz w:val="28"/>
                <w:szCs w:val="28"/>
                <w:lang w:val="vi-VN"/>
              </w:rPr>
              <w:t xml:space="preserve"> Phụ lục I: </w:t>
            </w:r>
            <w:r w:rsidRPr="00A563D3">
              <w:rPr>
                <w:color w:val="000000" w:themeColor="text1"/>
                <w:sz w:val="28"/>
                <w:szCs w:val="28"/>
              </w:rPr>
              <w:t>Giấy xác nhận nội dung quảng cáo</w:t>
            </w:r>
            <w:r w:rsidRPr="00A563D3">
              <w:rPr>
                <w:color w:val="000000" w:themeColor="text1"/>
                <w:sz w:val="28"/>
                <w:szCs w:val="28"/>
                <w:lang w:val="vi-VN"/>
              </w:rPr>
              <w:t xml:space="preserve">. </w:t>
            </w:r>
          </w:p>
        </w:tc>
      </w:tr>
      <w:tr w:rsidR="00251513" w:rsidRPr="00A563D3"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rPr>
            </w:pPr>
            <w:r w:rsidRPr="00A563D3">
              <w:rPr>
                <w:b/>
                <w:bCs/>
                <w:color w:val="000000" w:themeColor="text1"/>
                <w:sz w:val="28"/>
                <w:szCs w:val="28"/>
                <w:lang w:val="vi-VN"/>
              </w:rPr>
              <w:t>Yêu c</w:t>
            </w:r>
            <w:r w:rsidRPr="00A563D3">
              <w:rPr>
                <w:b/>
                <w:bCs/>
                <w:color w:val="000000" w:themeColor="text1"/>
                <w:sz w:val="28"/>
                <w:szCs w:val="28"/>
              </w:rPr>
              <w:t>ầ</w:t>
            </w:r>
            <w:r w:rsidRPr="00A563D3">
              <w:rPr>
                <w:b/>
                <w:bCs/>
                <w:color w:val="000000" w:themeColor="text1"/>
                <w:sz w:val="28"/>
                <w:szCs w:val="28"/>
                <w:lang w:val="vi-VN"/>
              </w:rPr>
              <w:t xml:space="preserve">u, </w:t>
            </w:r>
            <w:r w:rsidRPr="00A563D3">
              <w:rPr>
                <w:b/>
                <w:bCs/>
                <w:color w:val="000000" w:themeColor="text1"/>
                <w:sz w:val="28"/>
                <w:szCs w:val="28"/>
                <w:shd w:val="clear" w:color="auto" w:fill="FFFFFF"/>
                <w:lang w:val="vi-VN"/>
              </w:rPr>
              <w:t>Điều kiện</w:t>
            </w:r>
            <w:r w:rsidRPr="00A563D3">
              <w:rPr>
                <w:b/>
                <w:bCs/>
                <w:color w:val="000000" w:themeColor="text1"/>
                <w:sz w:val="28"/>
                <w:szCs w:val="28"/>
                <w:lang w:val="vi-VN"/>
              </w:rPr>
              <w:t xml:space="preserve"> thủ tục hành chính</w:t>
            </w:r>
            <w:r w:rsidR="00692EF8"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91097E"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w:t>
            </w:r>
            <w:r w:rsidRPr="0091097E">
              <w:rPr>
                <w:color w:val="000000" w:themeColor="text1"/>
                <w:sz w:val="28"/>
                <w:szCs w:val="28"/>
                <w:lang w:val="vi-VN"/>
              </w:rPr>
              <w:t>Theo các quy định của pháp luật về quảng cáo:</w:t>
            </w:r>
          </w:p>
          <w:p w:rsidR="00251513" w:rsidRPr="0091097E" w:rsidRDefault="00251513" w:rsidP="00E33017">
            <w:pPr>
              <w:widowControl w:val="0"/>
              <w:spacing w:before="120"/>
              <w:ind w:firstLine="624"/>
              <w:jc w:val="both"/>
              <w:rPr>
                <w:color w:val="000000" w:themeColor="text1"/>
                <w:sz w:val="28"/>
                <w:szCs w:val="28"/>
                <w:lang w:val="vi-VN"/>
              </w:rPr>
            </w:pPr>
            <w:r w:rsidRPr="0091097E">
              <w:rPr>
                <w:color w:val="000000" w:themeColor="text1"/>
                <w:sz w:val="28"/>
                <w:szCs w:val="28"/>
                <w:lang w:val="vi-VN"/>
              </w:rPr>
              <w:t xml:space="preserve">- </w:t>
            </w:r>
            <w:r w:rsidRPr="00A563D3">
              <w:rPr>
                <w:color w:val="000000" w:themeColor="text1"/>
                <w:sz w:val="28"/>
                <w:szCs w:val="28"/>
                <w:lang w:val="vi-VN"/>
              </w:rPr>
              <w:t>Phải đủ điều kiện quảng cáo quy định tại Điểm d Khoản 4 Điều 20 của Luật quảng cáo và có giấy tiếp nhận bản công bố hợp quy hoặc giấy xác nhận công bố phù hợp quy định an toàn thực phẩm (đối với những sản phẩm chưa có quy chuẩn kỹ thuật) của cơ quan nhà nước có thẩm quyền cấp</w:t>
            </w:r>
            <w:r w:rsidR="00692EF8" w:rsidRPr="00A563D3">
              <w:rPr>
                <w:color w:val="000000" w:themeColor="text1"/>
                <w:sz w:val="28"/>
                <w:szCs w:val="28"/>
                <w:lang w:val="vi-VN"/>
              </w:rPr>
              <w:t>;</w:t>
            </w:r>
          </w:p>
          <w:p w:rsidR="00251513" w:rsidRPr="0091097E" w:rsidRDefault="00251513" w:rsidP="00E33017">
            <w:pPr>
              <w:widowControl w:val="0"/>
              <w:spacing w:before="120"/>
              <w:ind w:firstLine="624"/>
              <w:jc w:val="both"/>
              <w:rPr>
                <w:bCs/>
                <w:color w:val="000000" w:themeColor="text1"/>
                <w:sz w:val="28"/>
                <w:szCs w:val="28"/>
                <w:lang w:val="vi-VN"/>
              </w:rPr>
            </w:pPr>
            <w:r w:rsidRPr="0091097E">
              <w:rPr>
                <w:bCs/>
                <w:color w:val="000000" w:themeColor="text1"/>
                <w:sz w:val="28"/>
                <w:szCs w:val="28"/>
                <w:lang w:val="vi-VN"/>
              </w:rPr>
              <w:t>- Điều 27 Nghị định số 15/2018/NĐ-CP ngày 2/2/2018 của Chính phủ quy định chi tiết thi hành một số điều của Luật an toàn thực phẩm.</w:t>
            </w:r>
          </w:p>
          <w:p w:rsidR="00251513" w:rsidRPr="0091097E"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Việc đăng ký nội dung quảng cáo thực phẩm ngoài việc phải tuân thủ các quy định của pháp luật về quảng cáo còn phải tuân thủ các quy định sau:</w:t>
            </w:r>
          </w:p>
          <w:p w:rsidR="00251513" w:rsidRPr="0091097E"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 xml:space="preserve">1. Trước khi quảng cáo, tổ chức, cá nhân có sản phẩm quảng cáo phải đăng </w:t>
            </w:r>
            <w:r w:rsidRPr="00A563D3">
              <w:rPr>
                <w:color w:val="000000" w:themeColor="text1"/>
                <w:sz w:val="28"/>
                <w:szCs w:val="28"/>
                <w:lang w:val="vi-VN"/>
              </w:rPr>
              <w:lastRenderedPageBreak/>
              <w:t>ký nội dung quảng cáo với cơ quan cấp Giấy tiếp nhận bản đăng ký công bố sản phẩm theo quy định hiện hành.</w:t>
            </w:r>
          </w:p>
          <w:p w:rsidR="00251513" w:rsidRPr="00A563D3"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2. Nội dung quảng cáo phải phù hợp với công dụng, tác dụng của sản phẩm đã được công bố trong bản công bố sản phẩm. Không sử dụng hình ảnh, thiết bị, trang phục, tên, thư tín của các đơn vị, cơ sở y tế, bác sỹ, dược sỹ, nhân viên y tế, thư cảm ơn của người bệnh, bài viết của bác sỹ, dược sỹ, nhân viên y tế để quảng cáo thực phẩm.</w:t>
            </w:r>
          </w:p>
          <w:p w:rsidR="00251513" w:rsidRPr="00A563D3" w:rsidRDefault="00251513" w:rsidP="00E33017">
            <w:pPr>
              <w:widowControl w:val="0"/>
              <w:spacing w:before="120"/>
              <w:ind w:firstLine="624"/>
              <w:jc w:val="both"/>
              <w:rPr>
                <w:color w:val="000000" w:themeColor="text1"/>
                <w:sz w:val="28"/>
                <w:szCs w:val="28"/>
                <w:lang w:val="vi-VN"/>
              </w:rPr>
            </w:pPr>
            <w:r w:rsidRPr="00A563D3">
              <w:rPr>
                <w:b/>
                <w:color w:val="000000" w:themeColor="text1"/>
                <w:sz w:val="28"/>
                <w:szCs w:val="28"/>
                <w:lang w:val="vi-VN"/>
              </w:rPr>
              <w:t xml:space="preserve">- </w:t>
            </w:r>
            <w:r w:rsidRPr="00A563D3">
              <w:rPr>
                <w:color w:val="000000" w:themeColor="text1"/>
                <w:sz w:val="28"/>
                <w:szCs w:val="28"/>
                <w:lang w:val="vi-VN"/>
              </w:rPr>
              <w:t xml:space="preserve">Nội dung quảng cáo phải theo đúng quy định tại Điều 8 Nghị định số </w:t>
            </w:r>
            <w:hyperlink r:id="rId15" w:tgtFrame="_blank" w:history="1">
              <w:r w:rsidRPr="00A563D3">
                <w:rPr>
                  <w:rStyle w:val="Hyperlink"/>
                  <w:color w:val="000000" w:themeColor="text1"/>
                  <w:sz w:val="28"/>
                  <w:szCs w:val="28"/>
                  <w:u w:val="none"/>
                  <w:lang w:val="vi-VN"/>
                </w:rPr>
                <w:t>181/2013/NĐ-CP</w:t>
              </w:r>
            </w:hyperlink>
            <w:r w:rsidRPr="00A563D3">
              <w:rPr>
                <w:color w:val="000000" w:themeColor="text1"/>
                <w:sz w:val="28"/>
                <w:szCs w:val="28"/>
                <w:lang w:val="vi-VN"/>
              </w:rPr>
              <w:t xml:space="preserve"> và Khoản 2 Điều 6 Nghị định số </w:t>
            </w:r>
            <w:hyperlink r:id="rId16" w:tgtFrame="_blank" w:history="1">
              <w:r w:rsidRPr="00A563D3">
                <w:rPr>
                  <w:rStyle w:val="Hyperlink"/>
                  <w:color w:val="000000" w:themeColor="text1"/>
                  <w:sz w:val="28"/>
                  <w:szCs w:val="28"/>
                  <w:u w:val="none"/>
                  <w:lang w:val="vi-VN"/>
                </w:rPr>
                <w:t>100/2014/NĐ-CP</w:t>
              </w:r>
            </w:hyperlink>
            <w:r w:rsidRPr="00A563D3">
              <w:rPr>
                <w:color w:val="000000" w:themeColor="text1"/>
                <w:sz w:val="28"/>
                <w:szCs w:val="28"/>
                <w:lang w:val="vi-VN"/>
              </w:rPr>
              <w:t xml:space="preserve"> ngày 06 tháng 11 năm 2014 của Chính phủ quy định về kinh doanh và sử dụng sản phẩm dinh dưỡng dùng cho trẻ nhỏ, bình bú và vú ngậm nhân tạo.</w:t>
            </w:r>
          </w:p>
        </w:tc>
      </w:tr>
      <w:tr w:rsidR="00251513" w:rsidRPr="0091097E"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b/>
                <w:bCs/>
                <w:color w:val="000000" w:themeColor="text1"/>
                <w:sz w:val="28"/>
                <w:szCs w:val="28"/>
                <w:lang w:val="vi-VN"/>
              </w:rPr>
              <w:lastRenderedPageBreak/>
              <w:t>Căn cứ pháp lý của thủ tục hành chính</w:t>
            </w:r>
            <w:r w:rsidR="00692EF8" w:rsidRPr="00A563D3">
              <w:rPr>
                <w:b/>
                <w:bCs/>
                <w:color w:val="000000" w:themeColor="text1"/>
                <w:sz w:val="28"/>
                <w:szCs w:val="28"/>
                <w:lang w:val="vi-VN"/>
              </w:rPr>
              <w:t>:</w:t>
            </w:r>
          </w:p>
        </w:tc>
      </w:tr>
      <w:tr w:rsidR="00251513" w:rsidRPr="0091097E" w:rsidTr="00107EC8">
        <w:tc>
          <w:tcPr>
            <w:tcW w:w="9214" w:type="dxa"/>
            <w:shd w:val="clear" w:color="auto" w:fill="FFFFFF"/>
          </w:tcPr>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1. Luật An toàn thực phẩm số 55/2010/QH12 ngày 17/6/2010 của Quốc hội.</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2. Luật quảng cáo số 16/2012/QH13 ngày 21/6/2012 của Quốc hội.</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3. Nghị định số 15/2018/NĐ-CP ngày 2/2/2018 của Chính phủ quy định chi Tiết thi hành một số Điều của Luật An toàn thực phẩm. </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4. Nghị định số 181/ 2013/NĐ-CP ngày 14 tháng 11 năm 2013, quy định chi tiết thi hành một số điều của Luật Quảng cáo.</w:t>
            </w:r>
          </w:p>
          <w:p w:rsidR="00251513" w:rsidRPr="00A563D3" w:rsidRDefault="00251513" w:rsidP="00E33017">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5. Thông tư số </w:t>
            </w:r>
            <w:hyperlink r:id="rId17" w:tgtFrame="_blank" w:history="1">
              <w:r w:rsidRPr="00A563D3">
                <w:rPr>
                  <w:rStyle w:val="Hyperlink"/>
                  <w:color w:val="000000" w:themeColor="text1"/>
                  <w:sz w:val="28"/>
                  <w:szCs w:val="28"/>
                  <w:u w:val="none"/>
                  <w:lang w:val="vi-VN"/>
                </w:rPr>
                <w:t>09/2015/TT-BYT</w:t>
              </w:r>
            </w:hyperlink>
            <w:r w:rsidRPr="00A563D3">
              <w:rPr>
                <w:color w:val="000000" w:themeColor="text1"/>
                <w:sz w:val="28"/>
                <w:szCs w:val="28"/>
                <w:lang w:val="vi-VN"/>
              </w:rPr>
              <w:t xml:space="preserve"> ngày 25/5/2015 về xác nhận nội dung quảng cáo đối với sản phẩm, hàng hóa, dịch vụ đặc biệt thuộc lĩnh vực quản lý của Bộ Y tế.</w:t>
            </w:r>
          </w:p>
          <w:p w:rsidR="00251513" w:rsidRPr="00A563D3" w:rsidRDefault="00251513" w:rsidP="00E33017">
            <w:pPr>
              <w:widowControl w:val="0"/>
              <w:spacing w:before="120"/>
              <w:ind w:firstLine="624"/>
              <w:jc w:val="both"/>
              <w:rPr>
                <w:color w:val="000000" w:themeColor="text1"/>
                <w:sz w:val="28"/>
                <w:szCs w:val="28"/>
                <w:lang w:val="vi-VN"/>
              </w:rPr>
            </w:pPr>
            <w:r w:rsidRPr="00A563D3">
              <w:rPr>
                <w:color w:val="000000" w:themeColor="text1"/>
                <w:sz w:val="28"/>
                <w:szCs w:val="28"/>
                <w:lang w:val="vi-VN"/>
              </w:rPr>
              <w:t xml:space="preserve">6. Nghị định số </w:t>
            </w:r>
            <w:hyperlink r:id="rId18" w:tgtFrame="_blank" w:history="1">
              <w:r w:rsidRPr="00A563D3">
                <w:rPr>
                  <w:rStyle w:val="Hyperlink"/>
                  <w:color w:val="000000" w:themeColor="text1"/>
                  <w:sz w:val="28"/>
                  <w:szCs w:val="28"/>
                  <w:u w:val="none"/>
                  <w:lang w:val="vi-VN"/>
                </w:rPr>
                <w:t>100/2014/NĐ-CP</w:t>
              </w:r>
            </w:hyperlink>
            <w:r w:rsidRPr="00A563D3">
              <w:rPr>
                <w:color w:val="000000" w:themeColor="text1"/>
                <w:sz w:val="28"/>
                <w:szCs w:val="28"/>
                <w:lang w:val="vi-VN"/>
              </w:rPr>
              <w:t xml:space="preserve"> ngày 06 tháng 11 năm 2014 của Chính phủ quy định về kinh doanh và sử dụng sản phẩm dinh dưỡng dùng cho trẻ nhỏ, bình bú và vú ngậm nhân tạo</w:t>
            </w:r>
            <w:r w:rsidR="00E1637A" w:rsidRPr="00A563D3">
              <w:rPr>
                <w:color w:val="000000" w:themeColor="text1"/>
                <w:sz w:val="28"/>
                <w:szCs w:val="28"/>
                <w:lang w:val="vi-VN"/>
              </w:rPr>
              <w:t>.</w:t>
            </w:r>
          </w:p>
          <w:p w:rsidR="00251513" w:rsidRPr="00A563D3" w:rsidRDefault="00251513" w:rsidP="00E1637A">
            <w:pPr>
              <w:pStyle w:val="NormalWeb"/>
              <w:widowControl w:val="0"/>
              <w:spacing w:before="120" w:beforeAutospacing="0" w:after="0" w:afterAutospacing="0"/>
              <w:ind w:firstLine="624"/>
              <w:jc w:val="both"/>
              <w:rPr>
                <w:color w:val="000000" w:themeColor="text1"/>
                <w:sz w:val="28"/>
                <w:szCs w:val="28"/>
                <w:lang w:val="vi-VN"/>
              </w:rPr>
            </w:pPr>
            <w:r w:rsidRPr="00A563D3">
              <w:rPr>
                <w:color w:val="000000" w:themeColor="text1"/>
                <w:sz w:val="28"/>
                <w:szCs w:val="28"/>
                <w:lang w:val="vi-VN"/>
              </w:rPr>
              <w:t xml:space="preserve">7. Thông tư </w:t>
            </w:r>
            <w:r w:rsidR="007C7847" w:rsidRPr="00A563D3">
              <w:rPr>
                <w:color w:val="000000" w:themeColor="text1"/>
                <w:sz w:val="28"/>
                <w:szCs w:val="28"/>
                <w:lang w:val="vi-VN"/>
              </w:rPr>
              <w:t xml:space="preserve">số </w:t>
            </w:r>
            <w:r w:rsidRPr="00A563D3">
              <w:rPr>
                <w:color w:val="000000" w:themeColor="text1"/>
                <w:sz w:val="28"/>
                <w:szCs w:val="28"/>
                <w:lang w:val="vi-VN"/>
              </w:rPr>
              <w:t>279/TT-BTC ngày 14/11/2016 quy định mức thu, chế độ thu, nộp, quản lý và sử dụng phí trong công tác an toàn vệ sinh thực phẩm</w:t>
            </w:r>
            <w:r w:rsidR="00E1637A" w:rsidRPr="00A563D3">
              <w:rPr>
                <w:color w:val="000000" w:themeColor="text1"/>
                <w:sz w:val="28"/>
                <w:szCs w:val="28"/>
                <w:lang w:val="vi-VN"/>
              </w:rPr>
              <w:t>.</w:t>
            </w:r>
          </w:p>
        </w:tc>
      </w:tr>
    </w:tbl>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91097E" w:rsidRDefault="00251513" w:rsidP="00251513">
      <w:pPr>
        <w:spacing w:before="120" w:after="100" w:afterAutospacing="1"/>
        <w:jc w:val="center"/>
        <w:rPr>
          <w:color w:val="000000" w:themeColor="text1"/>
          <w:lang w:val="vi-VN"/>
        </w:rPr>
      </w:pPr>
    </w:p>
    <w:p w:rsidR="00251513" w:rsidRPr="00A563D3" w:rsidRDefault="00251513" w:rsidP="007C7847">
      <w:pPr>
        <w:spacing w:before="120"/>
        <w:jc w:val="center"/>
        <w:rPr>
          <w:b/>
          <w:i/>
          <w:color w:val="000000" w:themeColor="text1"/>
          <w:sz w:val="26"/>
          <w:szCs w:val="26"/>
          <w:lang w:val="vi-VN"/>
        </w:rPr>
      </w:pPr>
      <w:r w:rsidRPr="00A563D3">
        <w:rPr>
          <w:b/>
          <w:i/>
          <w:color w:val="000000" w:themeColor="text1"/>
          <w:sz w:val="26"/>
          <w:szCs w:val="26"/>
          <w:lang w:val="vi-VN"/>
        </w:rPr>
        <w:lastRenderedPageBreak/>
        <w:t>Mẫu số 10 Phụ lục I</w:t>
      </w:r>
    </w:p>
    <w:p w:rsidR="00251513" w:rsidRPr="00A563D3" w:rsidRDefault="00251513" w:rsidP="007C7847">
      <w:pPr>
        <w:spacing w:before="120"/>
        <w:jc w:val="center"/>
        <w:rPr>
          <w:b/>
          <w:i/>
          <w:color w:val="000000" w:themeColor="text1"/>
          <w:sz w:val="26"/>
          <w:szCs w:val="26"/>
          <w:lang w:val="vi-VN"/>
        </w:rPr>
      </w:pPr>
      <w:r w:rsidRPr="00A563D3">
        <w:rPr>
          <w:b/>
          <w:i/>
          <w:color w:val="000000" w:themeColor="text1"/>
          <w:sz w:val="26"/>
          <w:szCs w:val="26"/>
          <w:lang w:val="vi-VN"/>
        </w:rPr>
        <w:t>(Ban hành kèm theo Nghị định số 15/2018/NĐ-CP ngày 2/2/2018 của Chính phủ quy định chi tiết thi hành một số điều của Luật an toàn thực phẩm)</w:t>
      </w:r>
    </w:p>
    <w:tbl>
      <w:tblPr>
        <w:tblW w:w="0" w:type="auto"/>
        <w:tblBorders>
          <w:insideH w:val="nil"/>
          <w:insideV w:val="nil"/>
        </w:tblBorders>
        <w:tblCellMar>
          <w:left w:w="0" w:type="dxa"/>
          <w:right w:w="0" w:type="dxa"/>
        </w:tblCellMar>
        <w:tblLook w:val="04A0"/>
      </w:tblPr>
      <w:tblGrid>
        <w:gridCol w:w="3348"/>
        <w:gridCol w:w="5508"/>
      </w:tblGrid>
      <w:tr w:rsidR="00251513" w:rsidRPr="00A563D3" w:rsidTr="00B93A72">
        <w:tc>
          <w:tcPr>
            <w:tcW w:w="334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TÊN ĐƠN VỊ</w:t>
            </w:r>
            <w:r w:rsidRPr="00A563D3">
              <w:rPr>
                <w:b/>
                <w:bCs/>
                <w:color w:val="000000" w:themeColor="text1"/>
                <w:sz w:val="26"/>
                <w:szCs w:val="26"/>
                <w:lang w:val="vi-VN"/>
              </w:rPr>
              <w:br/>
              <w:t>-------</w:t>
            </w:r>
          </w:p>
        </w:tc>
        <w:tc>
          <w:tcPr>
            <w:tcW w:w="550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CỘNG HÒA XÃ HỘI CHỦ NGHĨA VIỆT NAM</w:t>
            </w:r>
            <w:r w:rsidRPr="00A563D3">
              <w:rPr>
                <w:b/>
                <w:bCs/>
                <w:color w:val="000000" w:themeColor="text1"/>
                <w:sz w:val="26"/>
                <w:szCs w:val="26"/>
                <w:lang w:val="vi-VN"/>
              </w:rPr>
              <w:br/>
              <w:t xml:space="preserve">Độc lập - Tự do - Hạnh phúc </w:t>
            </w:r>
            <w:r w:rsidRPr="00A563D3">
              <w:rPr>
                <w:b/>
                <w:bCs/>
                <w:color w:val="000000" w:themeColor="text1"/>
                <w:sz w:val="26"/>
                <w:szCs w:val="26"/>
                <w:lang w:val="vi-VN"/>
              </w:rPr>
              <w:br/>
              <w:t>---------------</w:t>
            </w:r>
          </w:p>
        </w:tc>
      </w:tr>
      <w:tr w:rsidR="00251513" w:rsidRPr="00A563D3" w:rsidTr="00B93A72">
        <w:tc>
          <w:tcPr>
            <w:tcW w:w="334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xml:space="preserve">Số: </w:t>
            </w:r>
            <w:r w:rsidRPr="00A563D3">
              <w:rPr>
                <w:color w:val="000000" w:themeColor="text1"/>
                <w:sz w:val="26"/>
                <w:szCs w:val="26"/>
              </w:rPr>
              <w:t>         </w:t>
            </w:r>
            <w:r w:rsidRPr="00A563D3">
              <w:rPr>
                <w:color w:val="000000" w:themeColor="text1"/>
                <w:sz w:val="26"/>
                <w:szCs w:val="26"/>
                <w:lang w:val="vi-VN"/>
              </w:rPr>
              <w:t>/Ký hiệu tên đơn vị</w:t>
            </w:r>
          </w:p>
        </w:tc>
        <w:tc>
          <w:tcPr>
            <w:tcW w:w="550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right"/>
              <w:rPr>
                <w:color w:val="000000" w:themeColor="text1"/>
                <w:sz w:val="26"/>
                <w:szCs w:val="26"/>
              </w:rPr>
            </w:pPr>
            <w:r w:rsidRPr="00A563D3">
              <w:rPr>
                <w:i/>
                <w:iCs/>
                <w:color w:val="000000" w:themeColor="text1"/>
                <w:sz w:val="26"/>
                <w:szCs w:val="26"/>
              </w:rPr>
              <w:t>……</w:t>
            </w:r>
            <w:r w:rsidRPr="00A563D3">
              <w:rPr>
                <w:i/>
                <w:iCs/>
                <w:color w:val="000000" w:themeColor="text1"/>
                <w:sz w:val="26"/>
                <w:szCs w:val="26"/>
                <w:vertAlign w:val="superscript"/>
                <w:lang w:val="vi-VN"/>
              </w:rPr>
              <w:t>1</w:t>
            </w:r>
            <w:r w:rsidRPr="00A563D3">
              <w:rPr>
                <w:i/>
                <w:iCs/>
                <w:color w:val="000000" w:themeColor="text1"/>
                <w:sz w:val="26"/>
                <w:szCs w:val="26"/>
              </w:rPr>
              <w:t>…….</w:t>
            </w:r>
            <w:r w:rsidRPr="00A563D3">
              <w:rPr>
                <w:i/>
                <w:iCs/>
                <w:color w:val="000000" w:themeColor="text1"/>
                <w:sz w:val="26"/>
                <w:szCs w:val="26"/>
                <w:lang w:val="vi-VN"/>
              </w:rPr>
              <w:t>, ngày</w:t>
            </w:r>
            <w:r w:rsidRPr="00A563D3">
              <w:rPr>
                <w:i/>
                <w:iCs/>
                <w:color w:val="000000" w:themeColor="text1"/>
                <w:sz w:val="26"/>
                <w:szCs w:val="26"/>
              </w:rPr>
              <w:t>….</w:t>
            </w:r>
            <w:r w:rsidRPr="00A563D3">
              <w:rPr>
                <w:i/>
                <w:iCs/>
                <w:color w:val="000000" w:themeColor="text1"/>
                <w:sz w:val="26"/>
                <w:szCs w:val="26"/>
                <w:lang w:val="vi-VN"/>
              </w:rPr>
              <w:t>. tháng</w:t>
            </w:r>
            <w:r w:rsidRPr="00A563D3">
              <w:rPr>
                <w:i/>
                <w:iCs/>
                <w:color w:val="000000" w:themeColor="text1"/>
                <w:sz w:val="26"/>
                <w:szCs w:val="26"/>
              </w:rPr>
              <w:t>….</w:t>
            </w:r>
            <w:r w:rsidRPr="00A563D3">
              <w:rPr>
                <w:i/>
                <w:iCs/>
                <w:color w:val="000000" w:themeColor="text1"/>
                <w:sz w:val="26"/>
                <w:szCs w:val="26"/>
                <w:lang w:val="vi-VN"/>
              </w:rPr>
              <w:t xml:space="preserve"> năm 20....</w:t>
            </w:r>
          </w:p>
        </w:tc>
      </w:tr>
    </w:tbl>
    <w:p w:rsidR="00251513" w:rsidRPr="00A563D3" w:rsidRDefault="00251513" w:rsidP="007C7847">
      <w:pPr>
        <w:spacing w:before="120"/>
        <w:rPr>
          <w:color w:val="000000" w:themeColor="text1"/>
          <w:sz w:val="26"/>
          <w:szCs w:val="26"/>
        </w:rPr>
      </w:pPr>
      <w:r w:rsidRPr="00A563D3">
        <w:rPr>
          <w:color w:val="000000" w:themeColor="text1"/>
          <w:sz w:val="26"/>
          <w:szCs w:val="26"/>
        </w:rPr>
        <w:t> </w:t>
      </w:r>
    </w:p>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ĐƠN ĐĂNG KÝ</w:t>
      </w:r>
    </w:p>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Xác nhận nội dung quảng cáo</w:t>
      </w:r>
    </w:p>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xml:space="preserve">Kính gửi: </w:t>
      </w:r>
      <w:r w:rsidRPr="00A563D3">
        <w:rPr>
          <w:color w:val="000000" w:themeColor="text1"/>
          <w:sz w:val="26"/>
          <w:szCs w:val="26"/>
          <w:vertAlign w:val="superscript"/>
          <w:lang w:val="vi-VN"/>
        </w:rPr>
        <w:t>2</w:t>
      </w:r>
      <w:r w:rsidRPr="00A563D3">
        <w:rPr>
          <w:color w:val="000000" w:themeColor="text1"/>
          <w:sz w:val="26"/>
          <w:szCs w:val="26"/>
        </w:rPr>
        <w:t>………………………………………………….</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 xml:space="preserve">1. Tên đơn vị đăng ký xác nhận: </w:t>
      </w: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2. Địa ch</w:t>
      </w:r>
      <w:r w:rsidRPr="00A563D3">
        <w:rPr>
          <w:color w:val="000000" w:themeColor="text1"/>
          <w:sz w:val="26"/>
          <w:szCs w:val="26"/>
        </w:rPr>
        <w:t xml:space="preserve">ỉ </w:t>
      </w:r>
      <w:r w:rsidRPr="00A563D3">
        <w:rPr>
          <w:color w:val="000000" w:themeColor="text1"/>
          <w:sz w:val="26"/>
          <w:szCs w:val="26"/>
          <w:lang w:val="vi-VN"/>
        </w:rPr>
        <w:t>trụ sở:</w:t>
      </w:r>
      <w:r w:rsidRPr="00A563D3">
        <w:rPr>
          <w:color w:val="000000" w:themeColor="text1"/>
          <w:sz w:val="26"/>
          <w:szCs w:val="26"/>
          <w:vertAlign w:val="superscript"/>
          <w:lang w:val="vi-VN"/>
        </w:rPr>
        <w:t>3</w:t>
      </w:r>
      <w:r w:rsidRPr="00A563D3">
        <w:rPr>
          <w:color w:val="000000" w:themeColor="text1"/>
          <w:sz w:val="26"/>
          <w:szCs w:val="26"/>
        </w:rPr>
        <w:t xml:space="preserve"> .............................................................................................................. </w:t>
      </w:r>
    </w:p>
    <w:p w:rsidR="00251513" w:rsidRPr="00A563D3" w:rsidRDefault="00251513" w:rsidP="007C7847">
      <w:pPr>
        <w:spacing w:before="120"/>
        <w:rPr>
          <w:color w:val="000000" w:themeColor="text1"/>
          <w:sz w:val="26"/>
          <w:szCs w:val="26"/>
        </w:rPr>
      </w:pP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 xml:space="preserve">Điện thoại: </w:t>
      </w:r>
      <w:r w:rsidRPr="00A563D3">
        <w:rPr>
          <w:color w:val="000000" w:themeColor="text1"/>
          <w:sz w:val="26"/>
          <w:szCs w:val="26"/>
        </w:rPr>
        <w:t xml:space="preserve">………………………………….. </w:t>
      </w:r>
      <w:r w:rsidRPr="00A563D3">
        <w:rPr>
          <w:color w:val="000000" w:themeColor="text1"/>
          <w:sz w:val="26"/>
          <w:szCs w:val="26"/>
          <w:lang w:val="vi-VN"/>
        </w:rPr>
        <w:t xml:space="preserve">Fax: </w:t>
      </w: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Đề nghị đăng ký xác nhận nội dung quảng cáo đối với:</w:t>
      </w:r>
    </w:p>
    <w:tbl>
      <w:tblPr>
        <w:tblW w:w="5000" w:type="pct"/>
        <w:tblBorders>
          <w:insideH w:val="nil"/>
          <w:insideV w:val="nil"/>
        </w:tblBorders>
        <w:tblCellMar>
          <w:left w:w="0" w:type="dxa"/>
          <w:right w:w="0" w:type="dxa"/>
        </w:tblCellMar>
        <w:tblLook w:val="04A0"/>
      </w:tblPr>
      <w:tblGrid>
        <w:gridCol w:w="785"/>
        <w:gridCol w:w="1818"/>
        <w:gridCol w:w="4016"/>
        <w:gridCol w:w="2785"/>
      </w:tblGrid>
      <w:tr w:rsidR="00251513" w:rsidRPr="00A563D3" w:rsidTr="00B93A72">
        <w:tc>
          <w:tcPr>
            <w:tcW w:w="417" w:type="pct"/>
            <w:tcBorders>
              <w:top w:val="single" w:sz="8" w:space="0" w:color="auto"/>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STT</w:t>
            </w:r>
          </w:p>
        </w:tc>
        <w:tc>
          <w:tcPr>
            <w:tcW w:w="966" w:type="pct"/>
            <w:tcBorders>
              <w:top w:val="single" w:sz="8" w:space="0" w:color="auto"/>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Tên sản phẩm</w:t>
            </w:r>
          </w:p>
        </w:tc>
        <w:tc>
          <w:tcPr>
            <w:tcW w:w="2135" w:type="pct"/>
            <w:tcBorders>
              <w:top w:val="single" w:sz="8" w:space="0" w:color="auto"/>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Số, ký hiệu của Giấy tiếp nhận đăng ký bản công sản phẩm</w:t>
            </w:r>
          </w:p>
        </w:tc>
        <w:tc>
          <w:tcPr>
            <w:tcW w:w="1481" w:type="pct"/>
            <w:tcBorders>
              <w:top w:val="single" w:sz="8" w:space="0" w:color="auto"/>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Ngày tiếp nhận đăng ký bản công bố</w:t>
            </w:r>
          </w:p>
        </w:tc>
      </w:tr>
      <w:tr w:rsidR="00251513" w:rsidRPr="00A563D3" w:rsidTr="00B93A72">
        <w:tc>
          <w:tcPr>
            <w:tcW w:w="417" w:type="pct"/>
            <w:tcBorders>
              <w:top w:val="nil"/>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966"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2135"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1481"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r>
      <w:tr w:rsidR="00251513" w:rsidRPr="00A563D3" w:rsidTr="00B93A72">
        <w:tc>
          <w:tcPr>
            <w:tcW w:w="417" w:type="pct"/>
            <w:tcBorders>
              <w:top w:val="nil"/>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966"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2135"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1481"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r>
    </w:tbl>
    <w:p w:rsidR="00251513" w:rsidRPr="00A563D3" w:rsidRDefault="00251513" w:rsidP="007C7847">
      <w:pPr>
        <w:spacing w:before="120"/>
        <w:rPr>
          <w:color w:val="000000" w:themeColor="text1"/>
          <w:sz w:val="26"/>
          <w:szCs w:val="26"/>
        </w:rPr>
      </w:pPr>
      <w:r w:rsidRPr="00A563D3">
        <w:rPr>
          <w:color w:val="000000" w:themeColor="text1"/>
          <w:sz w:val="26"/>
          <w:szCs w:val="26"/>
          <w:lang w:val="vi-VN"/>
        </w:rPr>
        <w:t xml:space="preserve">Phương tiện quảng cáo: </w:t>
      </w: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 xml:space="preserve">Hồ sơ bao gồm các giấy tờ, tài liệu: </w:t>
      </w: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Tôi xin cam đoan các thông tin và hồ sơ nêu trên là đúng sự thật và cam kết thực hiện quảng cáo sản phẩm thực phẩm theo đúng nội dung khi đã được xác nhận.</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Kính đề nghị Quý cơ quan xem xét và cấp giấy xác nhận nội dung quảng cáo./.</w:t>
      </w:r>
    </w:p>
    <w:tbl>
      <w:tblPr>
        <w:tblW w:w="0" w:type="auto"/>
        <w:tblBorders>
          <w:insideH w:val="nil"/>
          <w:insideV w:val="nil"/>
        </w:tblBorders>
        <w:tblCellMar>
          <w:left w:w="0" w:type="dxa"/>
          <w:right w:w="0" w:type="dxa"/>
        </w:tblCellMar>
        <w:tblLook w:val="04A0"/>
      </w:tblPr>
      <w:tblGrid>
        <w:gridCol w:w="4188"/>
        <w:gridCol w:w="4668"/>
      </w:tblGrid>
      <w:tr w:rsidR="00251513" w:rsidRPr="00A563D3" w:rsidTr="00B93A72">
        <w:tc>
          <w:tcPr>
            <w:tcW w:w="418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rPr>
                <w:color w:val="000000" w:themeColor="text1"/>
                <w:sz w:val="26"/>
                <w:szCs w:val="26"/>
              </w:rPr>
            </w:pPr>
            <w:r w:rsidRPr="00A563D3">
              <w:rPr>
                <w:color w:val="000000" w:themeColor="text1"/>
                <w:sz w:val="26"/>
                <w:szCs w:val="26"/>
                <w:lang w:val="vi-VN"/>
              </w:rPr>
              <w:t>  </w:t>
            </w:r>
          </w:p>
        </w:tc>
        <w:tc>
          <w:tcPr>
            <w:tcW w:w="466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Giám đốc hoặc đạ</w:t>
            </w:r>
            <w:r w:rsidRPr="00A563D3">
              <w:rPr>
                <w:b/>
                <w:bCs/>
                <w:color w:val="000000" w:themeColor="text1"/>
                <w:sz w:val="26"/>
                <w:szCs w:val="26"/>
              </w:rPr>
              <w:t>i</w:t>
            </w:r>
            <w:r w:rsidRPr="00A563D3">
              <w:rPr>
                <w:b/>
                <w:bCs/>
                <w:color w:val="000000" w:themeColor="text1"/>
                <w:sz w:val="26"/>
                <w:szCs w:val="26"/>
                <w:lang w:val="vi-VN"/>
              </w:rPr>
              <w:t xml:space="preserve"> di</w:t>
            </w:r>
            <w:r w:rsidRPr="00A563D3">
              <w:rPr>
                <w:b/>
                <w:bCs/>
                <w:color w:val="000000" w:themeColor="text1"/>
                <w:sz w:val="26"/>
                <w:szCs w:val="26"/>
              </w:rPr>
              <w:t>ệ</w:t>
            </w:r>
            <w:r w:rsidRPr="00A563D3">
              <w:rPr>
                <w:b/>
                <w:bCs/>
                <w:color w:val="000000" w:themeColor="text1"/>
                <w:sz w:val="26"/>
                <w:szCs w:val="26"/>
                <w:lang w:val="vi-VN"/>
              </w:rPr>
              <w:t>n hợp pháp của đơn vị</w:t>
            </w:r>
            <w:r w:rsidRPr="00A563D3">
              <w:rPr>
                <w:b/>
                <w:bCs/>
                <w:color w:val="000000" w:themeColor="text1"/>
                <w:sz w:val="26"/>
                <w:szCs w:val="26"/>
                <w:lang w:val="vi-VN"/>
              </w:rPr>
              <w:br/>
            </w:r>
            <w:r w:rsidRPr="00A563D3">
              <w:rPr>
                <w:i/>
                <w:iCs/>
                <w:color w:val="000000" w:themeColor="text1"/>
                <w:sz w:val="26"/>
                <w:szCs w:val="26"/>
                <w:lang w:val="vi-VN"/>
              </w:rPr>
              <w:t>Ký tên (Ghi họ tên đầy đủ, chức danh)</w:t>
            </w:r>
            <w:r w:rsidRPr="00A563D3">
              <w:rPr>
                <w:i/>
                <w:iCs/>
                <w:color w:val="000000" w:themeColor="text1"/>
                <w:sz w:val="26"/>
                <w:szCs w:val="26"/>
              </w:rPr>
              <w:br/>
            </w:r>
            <w:r w:rsidRPr="00A563D3">
              <w:rPr>
                <w:i/>
                <w:iCs/>
                <w:color w:val="000000" w:themeColor="text1"/>
                <w:sz w:val="26"/>
                <w:szCs w:val="26"/>
                <w:lang w:val="vi-VN"/>
              </w:rPr>
              <w:t>Đóng dấu</w:t>
            </w:r>
          </w:p>
        </w:tc>
      </w:tr>
    </w:tbl>
    <w:p w:rsidR="00251513" w:rsidRPr="00A563D3" w:rsidRDefault="00251513" w:rsidP="007C7847">
      <w:pPr>
        <w:spacing w:before="120"/>
        <w:rPr>
          <w:color w:val="000000" w:themeColor="text1"/>
          <w:sz w:val="26"/>
          <w:szCs w:val="26"/>
        </w:rPr>
      </w:pPr>
      <w:r w:rsidRPr="00A563D3">
        <w:rPr>
          <w:color w:val="000000" w:themeColor="text1"/>
          <w:sz w:val="26"/>
          <w:szCs w:val="26"/>
        </w:rPr>
        <w:t>_________________</w:t>
      </w:r>
    </w:p>
    <w:p w:rsidR="00251513" w:rsidRPr="00A563D3" w:rsidRDefault="00251513" w:rsidP="007C7847">
      <w:pPr>
        <w:spacing w:before="120"/>
        <w:rPr>
          <w:color w:val="000000" w:themeColor="text1"/>
          <w:sz w:val="26"/>
          <w:szCs w:val="26"/>
        </w:rPr>
      </w:pPr>
      <w:r w:rsidRPr="00A563D3">
        <w:rPr>
          <w:color w:val="000000" w:themeColor="text1"/>
          <w:sz w:val="26"/>
          <w:szCs w:val="26"/>
          <w:vertAlign w:val="superscript"/>
          <w:lang w:val="vi-VN"/>
        </w:rPr>
        <w:t>1</w:t>
      </w:r>
      <w:r w:rsidRPr="00A563D3">
        <w:rPr>
          <w:color w:val="000000" w:themeColor="text1"/>
          <w:sz w:val="26"/>
          <w:szCs w:val="26"/>
          <w:lang w:val="vi-VN"/>
        </w:rPr>
        <w:t xml:space="preserve"> Địa danh</w:t>
      </w:r>
    </w:p>
    <w:p w:rsidR="00251513" w:rsidRPr="00A563D3" w:rsidRDefault="00251513" w:rsidP="007C7847">
      <w:pPr>
        <w:spacing w:before="120"/>
        <w:rPr>
          <w:color w:val="000000" w:themeColor="text1"/>
          <w:sz w:val="26"/>
          <w:szCs w:val="26"/>
        </w:rPr>
      </w:pPr>
      <w:r w:rsidRPr="00A563D3">
        <w:rPr>
          <w:color w:val="000000" w:themeColor="text1"/>
          <w:sz w:val="26"/>
          <w:szCs w:val="26"/>
          <w:vertAlign w:val="superscript"/>
          <w:lang w:val="vi-VN"/>
        </w:rPr>
        <w:t>2</w:t>
      </w:r>
      <w:r w:rsidRPr="00A563D3">
        <w:rPr>
          <w:color w:val="000000" w:themeColor="text1"/>
          <w:sz w:val="26"/>
          <w:szCs w:val="26"/>
          <w:lang w:val="vi-VN"/>
        </w:rPr>
        <w:t xml:space="preserve"> Cơ quan tiếp nhận hồ sơ: Cơ quan có thẩm quyền quy định tại Điều 37 và Điều 40 của Nghị định này.</w:t>
      </w:r>
    </w:p>
    <w:p w:rsidR="00251513" w:rsidRPr="00A563D3" w:rsidRDefault="00251513" w:rsidP="007C7847">
      <w:pPr>
        <w:spacing w:before="120"/>
        <w:rPr>
          <w:color w:val="000000" w:themeColor="text1"/>
          <w:sz w:val="26"/>
          <w:szCs w:val="26"/>
        </w:rPr>
      </w:pPr>
      <w:r w:rsidRPr="00A563D3">
        <w:rPr>
          <w:color w:val="000000" w:themeColor="text1"/>
          <w:sz w:val="26"/>
          <w:szCs w:val="26"/>
          <w:vertAlign w:val="superscript"/>
          <w:lang w:val="vi-VN"/>
        </w:rPr>
        <w:t>3</w:t>
      </w:r>
      <w:r w:rsidRPr="00A563D3">
        <w:rPr>
          <w:color w:val="000000" w:themeColor="text1"/>
          <w:sz w:val="26"/>
          <w:szCs w:val="26"/>
          <w:lang w:val="vi-VN"/>
        </w:rPr>
        <w:t xml:space="preserve"> Ghi theo địa chỉ trên giấy chứng nhận đăng ký kinh doanh</w:t>
      </w:r>
    </w:p>
    <w:p w:rsidR="00251513" w:rsidRPr="00A563D3" w:rsidRDefault="00251513" w:rsidP="007C7847">
      <w:pPr>
        <w:spacing w:before="120"/>
        <w:rPr>
          <w:color w:val="000000" w:themeColor="text1"/>
          <w:sz w:val="26"/>
          <w:szCs w:val="26"/>
        </w:rPr>
      </w:pPr>
      <w:r w:rsidRPr="00A563D3">
        <w:rPr>
          <w:color w:val="000000" w:themeColor="text1"/>
          <w:sz w:val="26"/>
          <w:szCs w:val="26"/>
        </w:rPr>
        <w:t> </w:t>
      </w:r>
    </w:p>
    <w:p w:rsidR="007C7847" w:rsidRPr="00A563D3" w:rsidRDefault="007C7847" w:rsidP="007C7847">
      <w:pPr>
        <w:spacing w:before="120"/>
        <w:jc w:val="center"/>
        <w:rPr>
          <w:color w:val="000000" w:themeColor="text1"/>
          <w:sz w:val="26"/>
          <w:szCs w:val="26"/>
          <w:lang w:val="vi-VN"/>
        </w:rPr>
      </w:pPr>
    </w:p>
    <w:p w:rsidR="00251513" w:rsidRPr="0091097E" w:rsidRDefault="00251513" w:rsidP="007C7847">
      <w:pPr>
        <w:spacing w:before="120"/>
        <w:jc w:val="center"/>
        <w:rPr>
          <w:b/>
          <w:i/>
          <w:color w:val="000000" w:themeColor="text1"/>
          <w:sz w:val="26"/>
          <w:szCs w:val="26"/>
          <w:lang w:val="vi-VN"/>
        </w:rPr>
      </w:pPr>
      <w:r w:rsidRPr="00A563D3">
        <w:rPr>
          <w:b/>
          <w:i/>
          <w:color w:val="000000" w:themeColor="text1"/>
          <w:sz w:val="26"/>
          <w:szCs w:val="26"/>
          <w:lang w:val="vi-VN"/>
        </w:rPr>
        <w:lastRenderedPageBreak/>
        <w:t>Mẫu số 11</w:t>
      </w:r>
      <w:r w:rsidRPr="0091097E">
        <w:rPr>
          <w:b/>
          <w:i/>
          <w:color w:val="000000" w:themeColor="text1"/>
          <w:sz w:val="26"/>
          <w:szCs w:val="26"/>
          <w:lang w:val="vi-VN"/>
        </w:rPr>
        <w:t xml:space="preserve"> Phụ lục I</w:t>
      </w:r>
    </w:p>
    <w:p w:rsidR="00251513" w:rsidRPr="0091097E" w:rsidRDefault="00251513" w:rsidP="007C7847">
      <w:pPr>
        <w:spacing w:before="120"/>
        <w:jc w:val="center"/>
        <w:rPr>
          <w:b/>
          <w:i/>
          <w:color w:val="000000" w:themeColor="text1"/>
          <w:sz w:val="26"/>
          <w:szCs w:val="26"/>
          <w:lang w:val="vi-VN"/>
        </w:rPr>
      </w:pPr>
      <w:r w:rsidRPr="0091097E">
        <w:rPr>
          <w:b/>
          <w:i/>
          <w:color w:val="000000" w:themeColor="text1"/>
          <w:sz w:val="26"/>
          <w:szCs w:val="26"/>
          <w:lang w:val="vi-VN"/>
        </w:rPr>
        <w:t>(Ban hành kèm theo Nghị định số 15/2018/NĐ-CP ngày 2/2/2018 của Chính phủ quy định chi tiết thi hành một số điều của Luật an toàn thực phẩm)</w:t>
      </w:r>
    </w:p>
    <w:p w:rsidR="00251513" w:rsidRPr="0091097E" w:rsidRDefault="00251513" w:rsidP="007C7847">
      <w:pPr>
        <w:spacing w:before="120"/>
        <w:jc w:val="center"/>
        <w:rPr>
          <w:color w:val="000000" w:themeColor="text1"/>
          <w:sz w:val="26"/>
          <w:szCs w:val="26"/>
          <w:lang w:val="vi-VN"/>
        </w:rPr>
      </w:pPr>
    </w:p>
    <w:tbl>
      <w:tblPr>
        <w:tblW w:w="0" w:type="auto"/>
        <w:tblBorders>
          <w:insideH w:val="nil"/>
          <w:insideV w:val="nil"/>
        </w:tblBorders>
        <w:tblCellMar>
          <w:left w:w="0" w:type="dxa"/>
          <w:right w:w="0" w:type="dxa"/>
        </w:tblCellMar>
        <w:tblLook w:val="04A0"/>
      </w:tblPr>
      <w:tblGrid>
        <w:gridCol w:w="3588"/>
        <w:gridCol w:w="5268"/>
      </w:tblGrid>
      <w:tr w:rsidR="00251513" w:rsidRPr="0091097E" w:rsidTr="00B93A72">
        <w:tc>
          <w:tcPr>
            <w:tcW w:w="3588" w:type="dxa"/>
            <w:tcBorders>
              <w:top w:val="nil"/>
              <w:left w:val="nil"/>
              <w:bottom w:val="nil"/>
              <w:right w:val="nil"/>
            </w:tcBorders>
            <w:tcMar>
              <w:top w:w="0" w:type="dxa"/>
              <w:left w:w="108" w:type="dxa"/>
              <w:bottom w:w="0" w:type="dxa"/>
              <w:right w:w="108" w:type="dxa"/>
            </w:tcMar>
          </w:tcPr>
          <w:p w:rsidR="00251513" w:rsidRPr="0091097E" w:rsidRDefault="00251513" w:rsidP="007C7847">
            <w:pPr>
              <w:spacing w:before="120"/>
              <w:jc w:val="center"/>
              <w:rPr>
                <w:color w:val="000000" w:themeColor="text1"/>
                <w:sz w:val="26"/>
                <w:szCs w:val="26"/>
                <w:lang w:val="vi-VN"/>
              </w:rPr>
            </w:pPr>
            <w:r w:rsidRPr="00A563D3">
              <w:rPr>
                <w:color w:val="000000" w:themeColor="text1"/>
                <w:sz w:val="26"/>
                <w:szCs w:val="26"/>
                <w:lang w:val="vi-VN"/>
              </w:rPr>
              <w:t>TÊN CƠ QUAN CHỦ QUẢN</w:t>
            </w:r>
            <w:r w:rsidRPr="0091097E">
              <w:rPr>
                <w:color w:val="000000" w:themeColor="text1"/>
                <w:sz w:val="26"/>
                <w:szCs w:val="26"/>
                <w:lang w:val="vi-VN"/>
              </w:rPr>
              <w:br/>
            </w:r>
            <w:r w:rsidRPr="00A563D3">
              <w:rPr>
                <w:b/>
                <w:bCs/>
                <w:color w:val="000000" w:themeColor="text1"/>
                <w:sz w:val="26"/>
                <w:szCs w:val="26"/>
                <w:lang w:val="vi-VN"/>
              </w:rPr>
              <w:t>TÊN CƠ QUAN TIẾP NHẬN ĐĂNG KÝ NỘI DUNG QUẢNG CÁO</w:t>
            </w:r>
            <w:r w:rsidRPr="00A563D3">
              <w:rPr>
                <w:b/>
                <w:bCs/>
                <w:color w:val="000000" w:themeColor="text1"/>
                <w:sz w:val="26"/>
                <w:szCs w:val="26"/>
                <w:lang w:val="vi-VN"/>
              </w:rPr>
              <w:br/>
              <w:t>-------</w:t>
            </w:r>
          </w:p>
        </w:tc>
        <w:tc>
          <w:tcPr>
            <w:tcW w:w="5268" w:type="dxa"/>
            <w:tcBorders>
              <w:top w:val="nil"/>
              <w:left w:val="nil"/>
              <w:bottom w:val="nil"/>
              <w:right w:val="nil"/>
            </w:tcBorders>
            <w:tcMar>
              <w:top w:w="0" w:type="dxa"/>
              <w:left w:w="108" w:type="dxa"/>
              <w:bottom w:w="0" w:type="dxa"/>
              <w:right w:w="108" w:type="dxa"/>
            </w:tcMar>
          </w:tcPr>
          <w:p w:rsidR="00251513" w:rsidRPr="0091097E" w:rsidRDefault="00251513" w:rsidP="007C7847">
            <w:pPr>
              <w:spacing w:before="120"/>
              <w:jc w:val="center"/>
              <w:rPr>
                <w:color w:val="000000" w:themeColor="text1"/>
                <w:sz w:val="26"/>
                <w:szCs w:val="26"/>
                <w:lang w:val="vi-VN"/>
              </w:rPr>
            </w:pPr>
            <w:r w:rsidRPr="00A563D3">
              <w:rPr>
                <w:b/>
                <w:bCs/>
                <w:color w:val="000000" w:themeColor="text1"/>
                <w:sz w:val="26"/>
                <w:szCs w:val="26"/>
                <w:lang w:val="vi-VN"/>
              </w:rPr>
              <w:t>CỘNG HÒA XÃ HỘI CHỦ NGHĨA VIỆT NAM</w:t>
            </w:r>
            <w:r w:rsidRPr="00A563D3">
              <w:rPr>
                <w:b/>
                <w:bCs/>
                <w:color w:val="000000" w:themeColor="text1"/>
                <w:sz w:val="26"/>
                <w:szCs w:val="26"/>
                <w:lang w:val="vi-VN"/>
              </w:rPr>
              <w:br/>
              <w:t xml:space="preserve">Độc lập - Tự do - Hạnh phúc </w:t>
            </w:r>
            <w:r w:rsidRPr="00A563D3">
              <w:rPr>
                <w:b/>
                <w:bCs/>
                <w:color w:val="000000" w:themeColor="text1"/>
                <w:sz w:val="26"/>
                <w:szCs w:val="26"/>
                <w:lang w:val="vi-VN"/>
              </w:rPr>
              <w:br/>
              <w:t>---------------</w:t>
            </w:r>
          </w:p>
        </w:tc>
      </w:tr>
      <w:tr w:rsidR="00251513" w:rsidRPr="00A563D3" w:rsidTr="00B93A72">
        <w:tc>
          <w:tcPr>
            <w:tcW w:w="358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xml:space="preserve">Số: </w:t>
            </w:r>
            <w:r w:rsidRPr="00A563D3">
              <w:rPr>
                <w:color w:val="000000" w:themeColor="text1"/>
                <w:sz w:val="26"/>
                <w:szCs w:val="26"/>
              </w:rPr>
              <w:t>           </w:t>
            </w:r>
            <w:r w:rsidRPr="00A563D3">
              <w:rPr>
                <w:color w:val="000000" w:themeColor="text1"/>
                <w:sz w:val="26"/>
                <w:szCs w:val="26"/>
                <w:lang w:val="vi-VN"/>
              </w:rPr>
              <w:t>/XNQC-...</w:t>
            </w:r>
            <w:r w:rsidRPr="00A563D3">
              <w:rPr>
                <w:color w:val="000000" w:themeColor="text1"/>
                <w:sz w:val="26"/>
                <w:szCs w:val="26"/>
                <w:vertAlign w:val="superscript"/>
                <w:lang w:val="vi-VN"/>
              </w:rPr>
              <w:t>1</w:t>
            </w:r>
            <w:r w:rsidRPr="00A563D3">
              <w:rPr>
                <w:color w:val="000000" w:themeColor="text1"/>
                <w:sz w:val="26"/>
                <w:szCs w:val="26"/>
                <w:lang w:val="vi-VN"/>
              </w:rPr>
              <w:t>…</w:t>
            </w:r>
          </w:p>
        </w:tc>
        <w:tc>
          <w:tcPr>
            <w:tcW w:w="526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right"/>
              <w:rPr>
                <w:color w:val="000000" w:themeColor="text1"/>
                <w:sz w:val="26"/>
                <w:szCs w:val="26"/>
              </w:rPr>
            </w:pPr>
            <w:r w:rsidRPr="00A563D3">
              <w:rPr>
                <w:i/>
                <w:iCs/>
                <w:color w:val="000000" w:themeColor="text1"/>
                <w:sz w:val="26"/>
                <w:szCs w:val="26"/>
                <w:lang w:val="vi-VN"/>
              </w:rPr>
              <w:t>Tên tỉnh/thành ph</w:t>
            </w:r>
            <w:r w:rsidRPr="00A563D3">
              <w:rPr>
                <w:i/>
                <w:iCs/>
                <w:color w:val="000000" w:themeColor="text1"/>
                <w:sz w:val="26"/>
                <w:szCs w:val="26"/>
              </w:rPr>
              <w:t>ố,</w:t>
            </w:r>
            <w:r w:rsidRPr="00A563D3">
              <w:rPr>
                <w:i/>
                <w:iCs/>
                <w:color w:val="000000" w:themeColor="text1"/>
                <w:sz w:val="26"/>
                <w:szCs w:val="26"/>
                <w:lang w:val="vi-VN"/>
              </w:rPr>
              <w:t xml:space="preserve"> ngày... tháng.... năm 20...</w:t>
            </w:r>
          </w:p>
        </w:tc>
      </w:tr>
    </w:tbl>
    <w:p w:rsidR="00251513" w:rsidRPr="00A563D3" w:rsidRDefault="00251513" w:rsidP="007C7847">
      <w:pPr>
        <w:spacing w:before="120"/>
        <w:rPr>
          <w:color w:val="000000" w:themeColor="text1"/>
          <w:sz w:val="26"/>
          <w:szCs w:val="26"/>
        </w:rPr>
      </w:pPr>
      <w:r w:rsidRPr="00A563D3">
        <w:rPr>
          <w:color w:val="000000" w:themeColor="text1"/>
          <w:sz w:val="26"/>
          <w:szCs w:val="26"/>
        </w:rPr>
        <w:t> </w:t>
      </w:r>
    </w:p>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GIẤY XÁC NHẬN NỘI DUNG QUẢNG CÁO</w:t>
      </w:r>
    </w:p>
    <w:p w:rsidR="00251513" w:rsidRPr="00A563D3" w:rsidRDefault="00251513" w:rsidP="007C7847">
      <w:pPr>
        <w:spacing w:before="120"/>
        <w:rPr>
          <w:color w:val="000000" w:themeColor="text1"/>
          <w:sz w:val="26"/>
          <w:szCs w:val="26"/>
          <w:lang w:val="pt-BR"/>
        </w:rPr>
      </w:pPr>
      <w:r w:rsidRPr="00A563D3">
        <w:rPr>
          <w:color w:val="000000" w:themeColor="text1"/>
          <w:sz w:val="26"/>
          <w:szCs w:val="26"/>
          <w:lang w:val="vi-VN"/>
        </w:rPr>
        <w:t xml:space="preserve">Tên tổ chức, cá nhân: </w:t>
      </w:r>
      <w:r w:rsidRPr="00A563D3">
        <w:rPr>
          <w:color w:val="000000" w:themeColor="text1"/>
          <w:sz w:val="26"/>
          <w:szCs w:val="26"/>
          <w:lang w:val="pt-BR"/>
        </w:rPr>
        <w:t xml:space="preserve">......................................................................................................... </w:t>
      </w:r>
    </w:p>
    <w:p w:rsidR="00251513" w:rsidRPr="00A563D3" w:rsidRDefault="00251513" w:rsidP="007C7847">
      <w:pPr>
        <w:spacing w:before="120"/>
        <w:rPr>
          <w:color w:val="000000" w:themeColor="text1"/>
          <w:sz w:val="26"/>
          <w:szCs w:val="26"/>
          <w:lang w:val="pt-BR"/>
        </w:rPr>
      </w:pPr>
      <w:r w:rsidRPr="00A563D3">
        <w:rPr>
          <w:color w:val="000000" w:themeColor="text1"/>
          <w:sz w:val="26"/>
          <w:szCs w:val="26"/>
          <w:lang w:val="vi-VN"/>
        </w:rPr>
        <w:t xml:space="preserve">Địa chỉ: </w:t>
      </w:r>
      <w:r w:rsidRPr="00A563D3">
        <w:rPr>
          <w:color w:val="000000" w:themeColor="text1"/>
          <w:sz w:val="26"/>
          <w:szCs w:val="26"/>
          <w:lang w:val="pt-BR"/>
        </w:rPr>
        <w:t xml:space="preserve">................................................................................................................................ </w:t>
      </w:r>
    </w:p>
    <w:p w:rsidR="00251513" w:rsidRPr="00A563D3" w:rsidRDefault="00251513" w:rsidP="007C7847">
      <w:pPr>
        <w:spacing w:before="120"/>
        <w:rPr>
          <w:color w:val="000000" w:themeColor="text1"/>
          <w:sz w:val="26"/>
          <w:szCs w:val="26"/>
          <w:lang w:val="pt-BR"/>
        </w:rPr>
      </w:pPr>
      <w:r w:rsidRPr="00A563D3">
        <w:rPr>
          <w:color w:val="000000" w:themeColor="text1"/>
          <w:sz w:val="26"/>
          <w:szCs w:val="26"/>
          <w:lang w:val="vi-VN"/>
        </w:rPr>
        <w:t xml:space="preserve">Điện thoại: </w:t>
      </w:r>
      <w:r w:rsidRPr="00A563D3">
        <w:rPr>
          <w:color w:val="000000" w:themeColor="text1"/>
          <w:sz w:val="26"/>
          <w:szCs w:val="26"/>
          <w:lang w:val="pt-BR"/>
        </w:rPr>
        <w:t xml:space="preserve">……………………………………………………. </w:t>
      </w:r>
      <w:r w:rsidRPr="00A563D3">
        <w:rPr>
          <w:color w:val="000000" w:themeColor="text1"/>
          <w:sz w:val="26"/>
          <w:szCs w:val="26"/>
          <w:lang w:val="vi-VN"/>
        </w:rPr>
        <w:t>Fax:</w:t>
      </w:r>
      <w:r w:rsidRPr="00A563D3">
        <w:rPr>
          <w:color w:val="000000" w:themeColor="text1"/>
          <w:sz w:val="26"/>
          <w:szCs w:val="26"/>
          <w:lang w:val="pt-BR"/>
        </w:rPr>
        <w:t xml:space="preserve"> ................................. </w:t>
      </w:r>
    </w:p>
    <w:tbl>
      <w:tblPr>
        <w:tblW w:w="5000" w:type="pct"/>
        <w:tblBorders>
          <w:insideH w:val="nil"/>
          <w:insideV w:val="nil"/>
        </w:tblBorders>
        <w:tblCellMar>
          <w:left w:w="0" w:type="dxa"/>
          <w:right w:w="0" w:type="dxa"/>
        </w:tblCellMar>
        <w:tblLook w:val="04A0"/>
      </w:tblPr>
      <w:tblGrid>
        <w:gridCol w:w="797"/>
        <w:gridCol w:w="1708"/>
        <w:gridCol w:w="6899"/>
      </w:tblGrid>
      <w:tr w:rsidR="00251513" w:rsidRPr="00A563D3" w:rsidTr="00B93A72">
        <w:tc>
          <w:tcPr>
            <w:tcW w:w="424" w:type="pct"/>
            <w:tcBorders>
              <w:top w:val="single" w:sz="8" w:space="0" w:color="auto"/>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STT</w:t>
            </w:r>
          </w:p>
        </w:tc>
        <w:tc>
          <w:tcPr>
            <w:tcW w:w="908" w:type="pct"/>
            <w:tcBorders>
              <w:top w:val="single" w:sz="8" w:space="0" w:color="auto"/>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Tên sản phẩm</w:t>
            </w:r>
          </w:p>
        </w:tc>
        <w:tc>
          <w:tcPr>
            <w:tcW w:w="3668" w:type="pct"/>
            <w:tcBorders>
              <w:top w:val="single" w:sz="8" w:space="0" w:color="auto"/>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Số, ký hiệu của Giấy tiếp nhận đăng ký bản công bố</w:t>
            </w:r>
          </w:p>
        </w:tc>
      </w:tr>
      <w:tr w:rsidR="00251513" w:rsidRPr="00A563D3" w:rsidTr="00B93A72">
        <w:tc>
          <w:tcPr>
            <w:tcW w:w="424" w:type="pct"/>
            <w:tcBorders>
              <w:top w:val="nil"/>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908"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3668"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r>
      <w:tr w:rsidR="00251513" w:rsidRPr="00A563D3" w:rsidTr="00B93A72">
        <w:tc>
          <w:tcPr>
            <w:tcW w:w="424" w:type="pct"/>
            <w:tcBorders>
              <w:top w:val="nil"/>
              <w:left w:val="single" w:sz="8" w:space="0" w:color="auto"/>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908"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c>
          <w:tcPr>
            <w:tcW w:w="3668" w:type="pct"/>
            <w:tcBorders>
              <w:top w:val="nil"/>
              <w:left w:val="nil"/>
              <w:bottom w:val="single" w:sz="8" w:space="0" w:color="auto"/>
              <w:right w:val="single" w:sz="8" w:space="0" w:color="auto"/>
            </w:tcBorders>
            <w:vAlign w:val="center"/>
          </w:tcPr>
          <w:p w:rsidR="00251513" w:rsidRPr="00A563D3" w:rsidRDefault="00251513" w:rsidP="007C7847">
            <w:pPr>
              <w:spacing w:before="120"/>
              <w:jc w:val="center"/>
              <w:rPr>
                <w:color w:val="000000" w:themeColor="text1"/>
                <w:sz w:val="26"/>
                <w:szCs w:val="26"/>
              </w:rPr>
            </w:pPr>
            <w:r w:rsidRPr="00A563D3">
              <w:rPr>
                <w:color w:val="000000" w:themeColor="text1"/>
                <w:sz w:val="26"/>
                <w:szCs w:val="26"/>
                <w:lang w:val="vi-VN"/>
              </w:rPr>
              <w:t> </w:t>
            </w:r>
          </w:p>
        </w:tc>
      </w:tr>
    </w:tbl>
    <w:p w:rsidR="00251513" w:rsidRPr="00A563D3" w:rsidRDefault="00251513" w:rsidP="007C7847">
      <w:pPr>
        <w:spacing w:before="120"/>
        <w:rPr>
          <w:color w:val="000000" w:themeColor="text1"/>
          <w:sz w:val="26"/>
          <w:szCs w:val="26"/>
        </w:rPr>
      </w:pPr>
      <w:r w:rsidRPr="00A563D3">
        <w:rPr>
          <w:color w:val="000000" w:themeColor="text1"/>
          <w:sz w:val="26"/>
          <w:szCs w:val="26"/>
          <w:lang w:val="vi-VN"/>
        </w:rPr>
        <w:t>Phương tiện quảng cáo:</w:t>
      </w:r>
    </w:p>
    <w:p w:rsidR="00251513" w:rsidRPr="00A563D3" w:rsidRDefault="00251513" w:rsidP="007C7847">
      <w:pPr>
        <w:spacing w:before="120"/>
        <w:rPr>
          <w:color w:val="000000" w:themeColor="text1"/>
          <w:sz w:val="26"/>
          <w:szCs w:val="26"/>
        </w:rPr>
      </w:pP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color w:val="000000" w:themeColor="text1"/>
          <w:sz w:val="26"/>
          <w:szCs w:val="26"/>
        </w:rPr>
        <w:t xml:space="preserve">............................................................................................................................................. </w:t>
      </w:r>
    </w:p>
    <w:p w:rsidR="00251513" w:rsidRPr="00A563D3" w:rsidRDefault="00251513" w:rsidP="007C7847">
      <w:pPr>
        <w:spacing w:before="120"/>
        <w:rPr>
          <w:color w:val="000000" w:themeColor="text1"/>
          <w:sz w:val="26"/>
          <w:szCs w:val="26"/>
        </w:rPr>
      </w:pPr>
      <w:r w:rsidRPr="00A563D3">
        <w:rPr>
          <w:b/>
          <w:bCs/>
          <w:color w:val="000000" w:themeColor="text1"/>
          <w:sz w:val="26"/>
          <w:szCs w:val="26"/>
          <w:lang w:val="vi-VN"/>
        </w:rPr>
        <w:t>Có nội dung quảng cáo</w:t>
      </w:r>
      <w:r w:rsidRPr="00A563D3">
        <w:rPr>
          <w:i/>
          <w:iCs/>
          <w:color w:val="000000" w:themeColor="text1"/>
          <w:sz w:val="26"/>
          <w:szCs w:val="26"/>
        </w:rPr>
        <w:t>(</w:t>
      </w:r>
      <w:r w:rsidRPr="00A563D3">
        <w:rPr>
          <w:i/>
          <w:iCs/>
          <w:color w:val="000000" w:themeColor="text1"/>
          <w:sz w:val="26"/>
          <w:szCs w:val="26"/>
          <w:lang w:val="vi-VN"/>
        </w:rPr>
        <w:t>đính kèm)</w:t>
      </w:r>
      <w:r w:rsidRPr="00A563D3">
        <w:rPr>
          <w:color w:val="000000" w:themeColor="text1"/>
          <w:sz w:val="26"/>
          <w:szCs w:val="26"/>
          <w:lang w:val="vi-VN"/>
        </w:rPr>
        <w:t xml:space="preserve"> đã được duyệt phù hợp với quy định hiện hành.</w:t>
      </w:r>
    </w:p>
    <w:p w:rsidR="00251513" w:rsidRPr="00A563D3" w:rsidRDefault="00251513" w:rsidP="007C7847">
      <w:pPr>
        <w:spacing w:before="120"/>
        <w:rPr>
          <w:color w:val="000000" w:themeColor="text1"/>
          <w:sz w:val="26"/>
          <w:szCs w:val="26"/>
        </w:rPr>
      </w:pPr>
      <w:r w:rsidRPr="00A563D3">
        <w:rPr>
          <w:color w:val="000000" w:themeColor="text1"/>
          <w:sz w:val="26"/>
          <w:szCs w:val="26"/>
          <w:lang w:val="vi-VN"/>
        </w:rPr>
        <w:t>Yêu cầu tổ chức, cá nhân có trách nhiệm quảng cáo đúng nội dung đã được xác nhận.</w:t>
      </w:r>
    </w:p>
    <w:p w:rsidR="00251513" w:rsidRPr="00A563D3" w:rsidRDefault="00251513" w:rsidP="007C7847">
      <w:pPr>
        <w:spacing w:before="120"/>
        <w:ind w:right="-10"/>
        <w:rPr>
          <w:color w:val="000000" w:themeColor="text1"/>
          <w:sz w:val="26"/>
          <w:szCs w:val="26"/>
        </w:rPr>
      </w:pPr>
      <w:r w:rsidRPr="00A563D3">
        <w:rPr>
          <w:color w:val="000000" w:themeColor="text1"/>
          <w:sz w:val="26"/>
          <w:szCs w:val="26"/>
          <w:lang w:val="vi-VN"/>
        </w:rPr>
        <w:t> </w:t>
      </w:r>
    </w:p>
    <w:tbl>
      <w:tblPr>
        <w:tblW w:w="0" w:type="auto"/>
        <w:tblBorders>
          <w:insideH w:val="nil"/>
          <w:insideV w:val="nil"/>
        </w:tblBorders>
        <w:tblCellMar>
          <w:left w:w="0" w:type="dxa"/>
          <w:right w:w="0" w:type="dxa"/>
        </w:tblCellMar>
        <w:tblLook w:val="04A0"/>
      </w:tblPr>
      <w:tblGrid>
        <w:gridCol w:w="4428"/>
        <w:gridCol w:w="4428"/>
      </w:tblGrid>
      <w:tr w:rsidR="00251513" w:rsidRPr="00A563D3" w:rsidTr="00B93A72">
        <w:tc>
          <w:tcPr>
            <w:tcW w:w="442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rPr>
                <w:color w:val="000000" w:themeColor="text1"/>
                <w:sz w:val="26"/>
                <w:szCs w:val="26"/>
              </w:rPr>
            </w:pPr>
            <w:r w:rsidRPr="00A563D3">
              <w:rPr>
                <w:color w:val="000000" w:themeColor="text1"/>
                <w:sz w:val="26"/>
                <w:szCs w:val="26"/>
                <w:lang w:val="vi-VN"/>
              </w:rPr>
              <w:t> </w:t>
            </w:r>
          </w:p>
        </w:tc>
        <w:tc>
          <w:tcPr>
            <w:tcW w:w="4428" w:type="dxa"/>
            <w:tcBorders>
              <w:top w:val="nil"/>
              <w:left w:val="nil"/>
              <w:bottom w:val="nil"/>
              <w:right w:val="nil"/>
            </w:tcBorders>
            <w:tcMar>
              <w:top w:w="0" w:type="dxa"/>
              <w:left w:w="108" w:type="dxa"/>
              <w:bottom w:w="0" w:type="dxa"/>
              <w:right w:w="108" w:type="dxa"/>
            </w:tcMar>
          </w:tcPr>
          <w:p w:rsidR="00251513" w:rsidRPr="00A563D3" w:rsidRDefault="00251513" w:rsidP="007C7847">
            <w:pPr>
              <w:spacing w:before="120"/>
              <w:jc w:val="center"/>
              <w:rPr>
                <w:color w:val="000000" w:themeColor="text1"/>
                <w:sz w:val="26"/>
                <w:szCs w:val="26"/>
              </w:rPr>
            </w:pPr>
            <w:r w:rsidRPr="00A563D3">
              <w:rPr>
                <w:b/>
                <w:bCs/>
                <w:color w:val="000000" w:themeColor="text1"/>
                <w:sz w:val="26"/>
                <w:szCs w:val="26"/>
                <w:lang w:val="vi-VN"/>
              </w:rPr>
              <w:t>Cơ quan xác nh</w:t>
            </w:r>
            <w:r w:rsidRPr="00A563D3">
              <w:rPr>
                <w:b/>
                <w:bCs/>
                <w:color w:val="000000" w:themeColor="text1"/>
                <w:sz w:val="26"/>
                <w:szCs w:val="26"/>
              </w:rPr>
              <w:t>ậ</w:t>
            </w:r>
            <w:r w:rsidRPr="00A563D3">
              <w:rPr>
                <w:b/>
                <w:bCs/>
                <w:color w:val="000000" w:themeColor="text1"/>
                <w:sz w:val="26"/>
                <w:szCs w:val="26"/>
                <w:lang w:val="vi-VN"/>
              </w:rPr>
              <w:t>n</w:t>
            </w:r>
            <w:r w:rsidRPr="00A563D3">
              <w:rPr>
                <w:b/>
                <w:bCs/>
                <w:color w:val="000000" w:themeColor="text1"/>
                <w:sz w:val="26"/>
                <w:szCs w:val="26"/>
                <w:lang w:val="vi-VN"/>
              </w:rPr>
              <w:br/>
            </w:r>
            <w:r w:rsidRPr="00A563D3">
              <w:rPr>
                <w:i/>
                <w:iCs/>
                <w:color w:val="000000" w:themeColor="text1"/>
                <w:sz w:val="26"/>
                <w:szCs w:val="26"/>
                <w:lang w:val="vi-VN"/>
              </w:rPr>
              <w:t>(Ký ghi rõ họ tên và đóng dấu)</w:t>
            </w:r>
          </w:p>
        </w:tc>
      </w:tr>
    </w:tbl>
    <w:p w:rsidR="00251513" w:rsidRPr="00A563D3" w:rsidRDefault="00251513" w:rsidP="007C7847">
      <w:pPr>
        <w:spacing w:before="120"/>
        <w:rPr>
          <w:color w:val="000000" w:themeColor="text1"/>
          <w:sz w:val="26"/>
          <w:szCs w:val="26"/>
        </w:rPr>
      </w:pPr>
      <w:r w:rsidRPr="00A563D3">
        <w:rPr>
          <w:color w:val="000000" w:themeColor="text1"/>
          <w:sz w:val="26"/>
          <w:szCs w:val="26"/>
        </w:rPr>
        <w:t>________________</w:t>
      </w:r>
    </w:p>
    <w:p w:rsidR="00251513" w:rsidRPr="00A563D3" w:rsidRDefault="00251513" w:rsidP="007C7847">
      <w:pPr>
        <w:spacing w:before="120"/>
        <w:rPr>
          <w:color w:val="000000" w:themeColor="text1"/>
          <w:sz w:val="26"/>
          <w:szCs w:val="26"/>
        </w:rPr>
      </w:pPr>
      <w:r w:rsidRPr="00A563D3">
        <w:rPr>
          <w:color w:val="000000" w:themeColor="text1"/>
          <w:sz w:val="26"/>
          <w:szCs w:val="26"/>
          <w:vertAlign w:val="superscript"/>
          <w:lang w:val="vi-VN"/>
        </w:rPr>
        <w:t>1</w:t>
      </w:r>
      <w:r w:rsidRPr="00A563D3">
        <w:rPr>
          <w:color w:val="000000" w:themeColor="text1"/>
          <w:sz w:val="26"/>
          <w:szCs w:val="26"/>
          <w:lang w:val="vi-VN"/>
        </w:rPr>
        <w:t xml:space="preserve"> Ký hiệu viết tắt của cơ quan xác nhận nội dung</w:t>
      </w:r>
    </w:p>
    <w:p w:rsidR="00251513" w:rsidRPr="00A563D3" w:rsidRDefault="00251513" w:rsidP="00251513">
      <w:pPr>
        <w:rPr>
          <w:color w:val="000000" w:themeColor="text1"/>
        </w:rPr>
      </w:pPr>
    </w:p>
    <w:p w:rsidR="000853BB" w:rsidRPr="00A563D3" w:rsidRDefault="000853BB">
      <w:pPr>
        <w:rPr>
          <w:color w:val="000000" w:themeColor="text1"/>
        </w:rPr>
      </w:pPr>
    </w:p>
    <w:sectPr w:rsidR="000853BB" w:rsidRPr="00A563D3" w:rsidSect="00EC5DFD">
      <w:footerReference w:type="default" r:id="rId19"/>
      <w:pgSz w:w="11907" w:h="16840" w:code="9"/>
      <w:pgMar w:top="964" w:right="992" w:bottom="96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755" w:rsidRDefault="00773755" w:rsidP="00A63CC8">
      <w:r>
        <w:separator/>
      </w:r>
    </w:p>
  </w:endnote>
  <w:endnote w:type="continuationSeparator" w:id="1">
    <w:p w:rsidR="00773755" w:rsidRDefault="00773755" w:rsidP="00A63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93940"/>
      <w:docPartObj>
        <w:docPartGallery w:val="Page Numbers (Bottom of Page)"/>
        <w:docPartUnique/>
      </w:docPartObj>
    </w:sdtPr>
    <w:sdtContent>
      <w:p w:rsidR="005028AD" w:rsidRDefault="005D1CB9">
        <w:pPr>
          <w:pStyle w:val="Footer"/>
          <w:jc w:val="right"/>
        </w:pPr>
        <w:r>
          <w:fldChar w:fldCharType="begin"/>
        </w:r>
        <w:r w:rsidR="00F0000C">
          <w:instrText xml:space="preserve"> PAGE   \* MERGEFORMAT </w:instrText>
        </w:r>
        <w:r>
          <w:fldChar w:fldCharType="separate"/>
        </w:r>
        <w:r w:rsidR="00F076B7">
          <w:rPr>
            <w:noProof/>
          </w:rPr>
          <w:t>1</w:t>
        </w:r>
        <w:r>
          <w:rPr>
            <w:noProof/>
          </w:rPr>
          <w:fldChar w:fldCharType="end"/>
        </w:r>
      </w:p>
    </w:sdtContent>
  </w:sdt>
  <w:p w:rsidR="005028AD" w:rsidRDefault="00502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755" w:rsidRDefault="00773755" w:rsidP="00A63CC8">
      <w:r>
        <w:separator/>
      </w:r>
    </w:p>
  </w:footnote>
  <w:footnote w:type="continuationSeparator" w:id="1">
    <w:p w:rsidR="00773755" w:rsidRDefault="00773755" w:rsidP="00A63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51513"/>
    <w:rsid w:val="00021A9E"/>
    <w:rsid w:val="00024208"/>
    <w:rsid w:val="00032C6E"/>
    <w:rsid w:val="00050239"/>
    <w:rsid w:val="00066FB7"/>
    <w:rsid w:val="00081FDE"/>
    <w:rsid w:val="000853BB"/>
    <w:rsid w:val="000B6743"/>
    <w:rsid w:val="000E48D8"/>
    <w:rsid w:val="001073BB"/>
    <w:rsid w:val="00107EC8"/>
    <w:rsid w:val="001158C4"/>
    <w:rsid w:val="001319D7"/>
    <w:rsid w:val="001404D5"/>
    <w:rsid w:val="00150B3A"/>
    <w:rsid w:val="0017506D"/>
    <w:rsid w:val="001862EC"/>
    <w:rsid w:val="001B1222"/>
    <w:rsid w:val="0020534E"/>
    <w:rsid w:val="002169E2"/>
    <w:rsid w:val="00251513"/>
    <w:rsid w:val="00251C7A"/>
    <w:rsid w:val="00264D96"/>
    <w:rsid w:val="002B1C45"/>
    <w:rsid w:val="00332692"/>
    <w:rsid w:val="00347427"/>
    <w:rsid w:val="00350495"/>
    <w:rsid w:val="00386B38"/>
    <w:rsid w:val="003B689F"/>
    <w:rsid w:val="003F5293"/>
    <w:rsid w:val="00403F47"/>
    <w:rsid w:val="00410CDC"/>
    <w:rsid w:val="004C34A3"/>
    <w:rsid w:val="004F5DEF"/>
    <w:rsid w:val="004F7275"/>
    <w:rsid w:val="00500F77"/>
    <w:rsid w:val="005028AD"/>
    <w:rsid w:val="00511485"/>
    <w:rsid w:val="00516990"/>
    <w:rsid w:val="005864F9"/>
    <w:rsid w:val="00591A23"/>
    <w:rsid w:val="005D1CB9"/>
    <w:rsid w:val="00626DA1"/>
    <w:rsid w:val="0062712D"/>
    <w:rsid w:val="00687300"/>
    <w:rsid w:val="00692EF8"/>
    <w:rsid w:val="006D086D"/>
    <w:rsid w:val="007415B3"/>
    <w:rsid w:val="0075556D"/>
    <w:rsid w:val="00773755"/>
    <w:rsid w:val="00777F00"/>
    <w:rsid w:val="007A220D"/>
    <w:rsid w:val="007C7847"/>
    <w:rsid w:val="0091097E"/>
    <w:rsid w:val="00927DA2"/>
    <w:rsid w:val="00966E5D"/>
    <w:rsid w:val="00970C43"/>
    <w:rsid w:val="00972DC8"/>
    <w:rsid w:val="00975F73"/>
    <w:rsid w:val="009816B7"/>
    <w:rsid w:val="009B6257"/>
    <w:rsid w:val="009D6A15"/>
    <w:rsid w:val="00A1322E"/>
    <w:rsid w:val="00A16665"/>
    <w:rsid w:val="00A32BC1"/>
    <w:rsid w:val="00A563D3"/>
    <w:rsid w:val="00A63CC8"/>
    <w:rsid w:val="00AB76C5"/>
    <w:rsid w:val="00AC0022"/>
    <w:rsid w:val="00AC22FA"/>
    <w:rsid w:val="00AC4434"/>
    <w:rsid w:val="00AC5E42"/>
    <w:rsid w:val="00AD2188"/>
    <w:rsid w:val="00AF3899"/>
    <w:rsid w:val="00AF5518"/>
    <w:rsid w:val="00B3718D"/>
    <w:rsid w:val="00B93A72"/>
    <w:rsid w:val="00BC5CFB"/>
    <w:rsid w:val="00BE11A0"/>
    <w:rsid w:val="00C03231"/>
    <w:rsid w:val="00C3203F"/>
    <w:rsid w:val="00CF5200"/>
    <w:rsid w:val="00D2581E"/>
    <w:rsid w:val="00D56476"/>
    <w:rsid w:val="00D70EC6"/>
    <w:rsid w:val="00DB7B52"/>
    <w:rsid w:val="00DD6CEA"/>
    <w:rsid w:val="00E137A4"/>
    <w:rsid w:val="00E1637A"/>
    <w:rsid w:val="00E33017"/>
    <w:rsid w:val="00E552BE"/>
    <w:rsid w:val="00EA2850"/>
    <w:rsid w:val="00EA2AC7"/>
    <w:rsid w:val="00EC5DFD"/>
    <w:rsid w:val="00ED30A6"/>
    <w:rsid w:val="00ED3737"/>
    <w:rsid w:val="00F0000C"/>
    <w:rsid w:val="00F076B7"/>
    <w:rsid w:val="00F13640"/>
    <w:rsid w:val="00F419FD"/>
    <w:rsid w:val="00F56096"/>
    <w:rsid w:val="00F653AB"/>
    <w:rsid w:val="00F726AA"/>
    <w:rsid w:val="00F82EA8"/>
    <w:rsid w:val="00F830A1"/>
    <w:rsid w:val="00FA1C17"/>
    <w:rsid w:val="00FA4E6F"/>
    <w:rsid w:val="00FE2A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1513"/>
    <w:rPr>
      <w:color w:val="0000FF"/>
      <w:u w:val="single"/>
    </w:rPr>
  </w:style>
  <w:style w:type="paragraph" w:styleId="NormalWeb">
    <w:name w:val="Normal (Web)"/>
    <w:basedOn w:val="Normal"/>
    <w:rsid w:val="00251513"/>
    <w:pPr>
      <w:spacing w:before="100" w:beforeAutospacing="1" w:after="100" w:afterAutospacing="1"/>
    </w:pPr>
  </w:style>
  <w:style w:type="paragraph" w:styleId="BodyText">
    <w:name w:val="Body Text"/>
    <w:basedOn w:val="Normal"/>
    <w:link w:val="BodyTextChar"/>
    <w:rsid w:val="00251513"/>
    <w:pPr>
      <w:spacing w:after="120"/>
    </w:pPr>
  </w:style>
  <w:style w:type="character" w:customStyle="1" w:styleId="BodyTextChar">
    <w:name w:val="Body Text Char"/>
    <w:basedOn w:val="DefaultParagraphFont"/>
    <w:link w:val="BodyText"/>
    <w:rsid w:val="00251513"/>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150B3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semiHidden/>
    <w:unhideWhenUsed/>
    <w:rsid w:val="00A63CC8"/>
    <w:pPr>
      <w:tabs>
        <w:tab w:val="center" w:pos="4680"/>
        <w:tab w:val="right" w:pos="9360"/>
      </w:tabs>
    </w:pPr>
  </w:style>
  <w:style w:type="character" w:customStyle="1" w:styleId="HeaderChar">
    <w:name w:val="Header Char"/>
    <w:basedOn w:val="DefaultParagraphFont"/>
    <w:link w:val="Header"/>
    <w:uiPriority w:val="99"/>
    <w:semiHidden/>
    <w:rsid w:val="00A63C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3CC8"/>
    <w:pPr>
      <w:tabs>
        <w:tab w:val="center" w:pos="4680"/>
        <w:tab w:val="right" w:pos="9360"/>
      </w:tabs>
    </w:pPr>
  </w:style>
  <w:style w:type="character" w:customStyle="1" w:styleId="FooterChar">
    <w:name w:val="Footer Char"/>
    <w:basedOn w:val="DefaultParagraphFont"/>
    <w:link w:val="Footer"/>
    <w:uiPriority w:val="99"/>
    <w:rsid w:val="00A63CC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dl.thutuchanhchinh.vn/tw/Pages/chi-tiet-thu-tuc-hanh-chinh.aspx?ItemID=257963&amp;Keyword=&amp;filter=1&amp;tthcLinhVuc=10680&amp;tthcDonVi=B%E1%BB%99%20Y%20t%E1%BA%BF" TargetMode="External"/><Relationship Id="rId13" Type="http://schemas.openxmlformats.org/officeDocument/2006/relationships/hyperlink" Target="http://csdl.thutuchanhchinh.vn/tw/Pages/chi-tiet-thu-tuc-hanh-chinh.aspx?ItemID=67939&amp;Keyword=&amp;filter=1&amp;tthcLinhVuc=10680&amp;tthcDonVi=B%E1%BB%99%20Y%20t%E1%BA%BF" TargetMode="External"/><Relationship Id="rId18" Type="http://schemas.openxmlformats.org/officeDocument/2006/relationships/hyperlink" Target="https://thuvienphapluat.vn/phap-luat/tim-van-ban.aspx?keyword=100/2014/N%C4%90-CP&amp;area=2&amp;type=0&amp;match=False&amp;vc=True&amp;lan=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sdl.thutuchanhchinh.vn/tw/Pages/chi-tiet-thu-tuc-hanh-chinh.aspx?ItemID=257964&amp;Keyword=&amp;filter=1&amp;tthcLinhVuc=10680&amp;tthcDonVi=B%E1%BB%99%20Y%20t%E1%BA%BF" TargetMode="External"/><Relationship Id="rId12" Type="http://schemas.openxmlformats.org/officeDocument/2006/relationships/hyperlink" Target="http://csdl.thutuchanhchinh.vn/tw/Pages/chi-tiet-thu-tuc-hanh-chinh.aspx?ItemID=257953&amp;Keyword=&amp;filter=1&amp;tthcLinhVuc=10680&amp;tthcDonVi=B%E1%BB%99%20Y%20t%E1%BA%BF" TargetMode="External"/><Relationship Id="rId17" Type="http://schemas.openxmlformats.org/officeDocument/2006/relationships/hyperlink" Target="https://thuvienphapluat.vn/phap-luat/tim-van-ban.aspx?keyword=09/2015/TT-BYT&amp;area=2&amp;type=0&amp;match=False&amp;vc=True&amp;lan=1" TargetMode="External"/><Relationship Id="rId2" Type="http://schemas.openxmlformats.org/officeDocument/2006/relationships/settings" Target="settings.xml"/><Relationship Id="rId16" Type="http://schemas.openxmlformats.org/officeDocument/2006/relationships/hyperlink" Target="https://thuvienphapluat.vn/phap-luat/tim-van-ban.aspx?keyword=100/2014/N%C4%90-CP&amp;area=2&amp;type=0&amp;match=False&amp;vc=True&amp;lan=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sdl.thutuchanhchinh.vn/tw/Pages/chi-tiet-thu-tuc-hanh-chinh.aspx?ItemID=257965&amp;Keyword=&amp;filter=1&amp;tthcLinhVuc=10680&amp;tthcDonVi=B%E1%BB%99%20Y%20t%E1%BA%BF" TargetMode="External"/><Relationship Id="rId11" Type="http://schemas.openxmlformats.org/officeDocument/2006/relationships/hyperlink" Target="http://csdl.thutuchanhchinh.vn/tw/Pages/chi-tiet-thu-tuc-hanh-chinh.aspx?ItemID=257955&amp;Keyword=&amp;filter=1&amp;tthcLinhVuc=10680&amp;tthcDonVi=B%E1%BB%99%20Y%20t%E1%BA%BF" TargetMode="External"/><Relationship Id="rId5" Type="http://schemas.openxmlformats.org/officeDocument/2006/relationships/endnotes" Target="endnotes.xml"/><Relationship Id="rId15" Type="http://schemas.openxmlformats.org/officeDocument/2006/relationships/hyperlink" Target="https://thuvienphapluat.vn/phap-luat/tim-van-ban.aspx?keyword=181/2013/N%C4%90-CP&amp;area=2&amp;type=0&amp;match=False&amp;vc=True&amp;lan=1" TargetMode="External"/><Relationship Id="rId10" Type="http://schemas.openxmlformats.org/officeDocument/2006/relationships/hyperlink" Target="http://csdl.thutuchanhchinh.vn/tw/Pages/chi-tiet-thu-tuc-hanh-chinh.aspx?ItemID=257958&amp;Keyword=&amp;filter=1&amp;tthcLinhVuc=10680&amp;tthcDonVi=B%E1%BB%99%20Y%20t%E1%BA%B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sdl.thutuchanhchinh.vn/tw/Pages/chi-tiet-thu-tuc-hanh-chinh.aspx?ItemID=257962&amp;Keyword=&amp;filter=1&amp;tthcLinhVuc=10680&amp;tthcDonVi=B%E1%BB%99%20Y%20t%E1%BA%BF" TargetMode="External"/><Relationship Id="rId14" Type="http://schemas.openxmlformats.org/officeDocument/2006/relationships/hyperlink" Target="http://csdl.thutuchanhchinh.vn/tw/Pages/chi-tiet-thu-tuc-hanh-chinh.aspx?ItemID=67928&amp;Keyword=&amp;filter=1&amp;tthcLinhVuc=10680&amp;tthcDonVi=B%E1%BB%99%20Y%20t%E1%BA%B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18</Pages>
  <Words>5418</Words>
  <Characters>30885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Nguyen Ngoc Cuong</cp:lastModifiedBy>
  <cp:revision>98</cp:revision>
  <cp:lastPrinted>2018-04-20T06:27:00Z</cp:lastPrinted>
  <dcterms:created xsi:type="dcterms:W3CDTF">2018-04-19T00:35:00Z</dcterms:created>
  <dcterms:modified xsi:type="dcterms:W3CDTF">2019-03-14T08:15:00Z</dcterms:modified>
</cp:coreProperties>
</file>