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4F" w:rsidRPr="008760D2" w:rsidRDefault="00434D4F" w:rsidP="00434D4F">
      <w:pPr>
        <w:tabs>
          <w:tab w:val="right" w:leader="dot" w:pos="8640"/>
        </w:tabs>
        <w:spacing w:before="120"/>
        <w:jc w:val="right"/>
        <w:rPr>
          <w:sz w:val="28"/>
          <w:szCs w:val="28"/>
          <w:lang w:val="nl-NL"/>
        </w:rPr>
      </w:pPr>
      <w:r w:rsidRPr="008760D2">
        <w:rPr>
          <w:b/>
          <w:bCs/>
          <w:sz w:val="28"/>
          <w:szCs w:val="28"/>
          <w:lang w:val="nl-NL"/>
        </w:rPr>
        <w:t>Mẫu số 01a/BMAH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nl-NL"/>
        </w:rPr>
      </w:pPr>
    </w:p>
    <w:p w:rsidR="00434D4F" w:rsidRPr="008760D2" w:rsidRDefault="00434D4F" w:rsidP="00434D4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nl-NL"/>
        </w:rPr>
      </w:pPr>
      <w:r w:rsidRPr="008760D2">
        <w:rPr>
          <w:b/>
          <w:bCs/>
          <w:sz w:val="28"/>
          <w:szCs w:val="28"/>
          <w:lang w:val="nl-NL"/>
        </w:rPr>
        <w:t>CỘNG HÒA XÃ HỘI CHỦ NGHĨA VIỆT NAM</w:t>
      </w:r>
      <w:r w:rsidRPr="008760D2">
        <w:rPr>
          <w:b/>
          <w:bCs/>
          <w:sz w:val="28"/>
          <w:szCs w:val="28"/>
          <w:lang w:val="nl-NL"/>
        </w:rPr>
        <w:br/>
        <w:t>Độc lập – Tự do – Hạnh phúc</w:t>
      </w:r>
    </w:p>
    <w:p w:rsidR="00434D4F" w:rsidRPr="008760D2" w:rsidRDefault="00B42576" w:rsidP="00434D4F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nl-NL"/>
        </w:rPr>
      </w:pPr>
      <w:r w:rsidRPr="00B42576">
        <w:rPr>
          <w:b/>
          <w:bCs/>
          <w:noProof/>
          <w:sz w:val="28"/>
          <w:szCs w:val="28"/>
          <w:lang w:val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8pt;margin-top:3.2pt;width:171.85pt;height:0;z-index:251660288" o:connectortype="straight"/>
        </w:pict>
      </w:r>
      <w:r w:rsidR="00434D4F" w:rsidRPr="008760D2">
        <w:rPr>
          <w:b/>
          <w:bCs/>
          <w:sz w:val="28"/>
          <w:szCs w:val="28"/>
          <w:lang w:val="nl-NL"/>
        </w:rPr>
        <w:t> 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nl-NL"/>
        </w:rPr>
      </w:pPr>
      <w:r w:rsidRPr="008760D2">
        <w:rPr>
          <w:b/>
          <w:bCs/>
          <w:sz w:val="28"/>
          <w:szCs w:val="28"/>
          <w:lang w:val="nl-NL"/>
        </w:rPr>
        <w:t>BẢN KHAI CÁ NHÂN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8760D2">
        <w:rPr>
          <w:sz w:val="28"/>
          <w:szCs w:val="28"/>
          <w:lang w:val="nl-NL"/>
        </w:rPr>
        <w:t>Họ và tên: ……………………………………….; bí danh:...............................;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8760D2">
        <w:rPr>
          <w:sz w:val="28"/>
          <w:szCs w:val="28"/>
          <w:lang w:val="nl-NL"/>
        </w:rPr>
        <w:t>ngày, tháng, năm sinh:........................................................................................... ;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8760D2">
        <w:rPr>
          <w:sz w:val="28"/>
          <w:szCs w:val="28"/>
          <w:lang w:val="nl-NL"/>
        </w:rPr>
        <w:t>Dân tộc: ………………………………………………; tôn giáo:........................ ;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8760D2">
        <w:rPr>
          <w:sz w:val="28"/>
          <w:szCs w:val="28"/>
          <w:lang w:val="nl-NL"/>
        </w:rPr>
        <w:t>Nguyên quán: ....................................................................................................... ;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8760D2">
        <w:rPr>
          <w:sz w:val="28"/>
          <w:szCs w:val="28"/>
          <w:lang w:val="nl-NL"/>
        </w:rPr>
        <w:t>Nơi đăng ký hộ khẩu thường trú:.......................................................................... ;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8760D2">
        <w:rPr>
          <w:sz w:val="28"/>
          <w:szCs w:val="28"/>
          <w:lang w:val="nl-NL"/>
        </w:rPr>
        <w:t>Chỗ ở hiện nay:..................................................................................................... ;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8760D2">
        <w:rPr>
          <w:sz w:val="28"/>
          <w:szCs w:val="28"/>
          <w:lang w:val="nl-NL"/>
        </w:rPr>
        <w:t xml:space="preserve">- Thuộc trường hợp: </w:t>
      </w:r>
      <w:r w:rsidRPr="008760D2">
        <w:rPr>
          <w:i/>
          <w:iCs/>
          <w:sz w:val="28"/>
          <w:szCs w:val="28"/>
          <w:lang w:val="nl-NL"/>
        </w:rPr>
        <w:t xml:space="preserve">(ghi theo các trường hợp quy định tại Khoản 1 Điều 1 Pháp lệnh số 05/2012/UBTVQH13) </w:t>
      </w:r>
      <w:r w:rsidRPr="008760D2">
        <w:rPr>
          <w:sz w:val="28"/>
          <w:szCs w:val="28"/>
          <w:lang w:val="nl-NL"/>
        </w:rPr>
        <w:t>...................................................................... gồm: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36"/>
        <w:gridCol w:w="2776"/>
        <w:gridCol w:w="2127"/>
        <w:gridCol w:w="1842"/>
        <w:gridCol w:w="1535"/>
      </w:tblGrid>
      <w:tr w:rsidR="00434D4F" w:rsidRPr="008760D2" w:rsidTr="00E7528D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Họ và tên liệt sỹ</w:t>
            </w:r>
            <w:r w:rsidRPr="008760D2">
              <w:rPr>
                <w:b/>
                <w:bCs/>
                <w:sz w:val="28"/>
                <w:szCs w:val="28"/>
              </w:rPr>
              <w:br/>
              <w:t>Họ và tên thương binh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Số Bằng TQGC</w:t>
            </w:r>
            <w:r w:rsidRPr="008760D2">
              <w:rPr>
                <w:b/>
                <w:bCs/>
                <w:sz w:val="28"/>
                <w:szCs w:val="28"/>
              </w:rPr>
              <w:br/>
              <w:t>Số GCNTB-Tỷ lệ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Ngày cấp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Quan hệ</w:t>
            </w:r>
            <w:r w:rsidRPr="008760D2">
              <w:rPr>
                <w:b/>
                <w:bCs/>
                <w:sz w:val="28"/>
                <w:szCs w:val="28"/>
              </w:rPr>
              <w:br/>
              <w:t>với Bà mẹ</w:t>
            </w:r>
          </w:p>
        </w:tc>
      </w:tr>
      <w:tr w:rsidR="00434D4F" w:rsidRPr="008760D2" w:rsidTr="00E7528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34D4F" w:rsidRPr="008760D2" w:rsidTr="00E7528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sz w:val="28"/>
                <w:szCs w:val="2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34D4F" w:rsidRPr="008760D2" w:rsidTr="00E7528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sz w:val="28"/>
                <w:szCs w:val="2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434D4F" w:rsidRPr="008760D2" w:rsidTr="00E7528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b/>
          <w:bCs/>
          <w:sz w:val="28"/>
          <w:szCs w:val="28"/>
        </w:rPr>
        <w:t>Tóm tắt về hoàn cảnh</w:t>
      </w:r>
      <w:r w:rsidRPr="008760D2">
        <w:rPr>
          <w:i/>
          <w:iCs/>
          <w:sz w:val="28"/>
          <w:szCs w:val="28"/>
        </w:rPr>
        <w:t>(về trường hợp Bà mẹ tái giá; con nuôi; tình hình thân nhân; hiện mẹ sống với ai...)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b/>
          <w:bCs/>
          <w:sz w:val="28"/>
          <w:szCs w:val="28"/>
        </w:rPr>
        <w:t>Giấy tờ làm căn cứ xét duyệt, gồm: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- Bản sao Bằng Tổ quốc ghi công có chứng thực của UBND xã.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- Bản sao Giấy chứng nhận thương binh tỷ lệ SGKNLĐ từ 81% trở lên có chứng thực của UBND xã.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 xml:space="preserve">- Giấy tờ khác có liên quan (nếu có): .................................................................... 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Tôi cam đoan về lời khai trên hoàn toàn đúng sự thật, nếu sai xin chịu hoàn toàn trách nhiệm trước pháp luật.</w:t>
      </w:r>
    </w:p>
    <w:p w:rsidR="00434D4F" w:rsidRPr="008760D2" w:rsidRDefault="00434D4F" w:rsidP="00434D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458"/>
        <w:gridCol w:w="4560"/>
      </w:tblGrid>
      <w:tr w:rsidR="00434D4F" w:rsidRPr="008760D2" w:rsidTr="00E7528D">
        <w:tc>
          <w:tcPr>
            <w:tcW w:w="4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sz w:val="28"/>
                <w:szCs w:val="28"/>
              </w:rPr>
              <w:t> </w:t>
            </w: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4F" w:rsidRPr="008760D2" w:rsidRDefault="00434D4F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i/>
                <w:iCs/>
                <w:sz w:val="28"/>
                <w:szCs w:val="28"/>
              </w:rPr>
              <w:t>………..Ngày …. tháng…. năm 20….</w:t>
            </w:r>
            <w:r w:rsidRPr="008760D2">
              <w:rPr>
                <w:i/>
                <w:iCs/>
                <w:sz w:val="28"/>
                <w:szCs w:val="28"/>
              </w:rPr>
              <w:br/>
            </w:r>
            <w:r w:rsidRPr="008760D2">
              <w:rPr>
                <w:b/>
                <w:bCs/>
                <w:sz w:val="28"/>
                <w:szCs w:val="28"/>
              </w:rPr>
              <w:t>NGƯỜI KÊ KHAI</w:t>
            </w:r>
            <w:r w:rsidRPr="008760D2">
              <w:rPr>
                <w:b/>
                <w:bCs/>
                <w:sz w:val="28"/>
                <w:szCs w:val="28"/>
              </w:rPr>
              <w:br/>
            </w:r>
            <w:r w:rsidRPr="008760D2">
              <w:rPr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:rsidR="009A4EC1" w:rsidRPr="008760D2" w:rsidRDefault="00434D4F" w:rsidP="009A4EC1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8760D2">
        <w:rPr>
          <w:sz w:val="28"/>
          <w:szCs w:val="28"/>
        </w:rPr>
        <w:br w:type="page"/>
      </w:r>
      <w:r w:rsidR="009A4EC1" w:rsidRPr="008760D2">
        <w:rPr>
          <w:b/>
          <w:bCs/>
          <w:sz w:val="28"/>
          <w:szCs w:val="28"/>
        </w:rPr>
        <w:lastRenderedPageBreak/>
        <w:t>Mẫu số 01b/BMAH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A4EC1" w:rsidRPr="008760D2" w:rsidRDefault="009A4EC1" w:rsidP="009A4EC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nl-NL"/>
        </w:rPr>
      </w:pPr>
      <w:r w:rsidRPr="008760D2">
        <w:rPr>
          <w:b/>
          <w:bCs/>
          <w:sz w:val="28"/>
          <w:szCs w:val="28"/>
          <w:lang w:val="nl-NL"/>
        </w:rPr>
        <w:t>CỘNG HÒA XÃ HỘI CHỦ NGHĨA VIỆT NAM</w:t>
      </w:r>
      <w:r w:rsidRPr="008760D2">
        <w:rPr>
          <w:b/>
          <w:bCs/>
          <w:sz w:val="28"/>
          <w:szCs w:val="28"/>
          <w:lang w:val="nl-NL"/>
        </w:rPr>
        <w:br/>
        <w:t>Độc lập – Tự do – Hạnh phúc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nl-NL"/>
        </w:rPr>
      </w:pPr>
      <w:r w:rsidRPr="009B1249">
        <w:rPr>
          <w:b/>
          <w:bCs/>
          <w:noProof/>
          <w:sz w:val="28"/>
          <w:szCs w:val="28"/>
          <w:lang w:val="nl-NL"/>
        </w:rPr>
        <w:pict>
          <v:shape id="_x0000_s1027" type="#_x0000_t32" style="position:absolute;left:0;text-align:left;margin-left:141.8pt;margin-top:3.2pt;width:171.85pt;height:0;z-index:251662336" o:connectortype="straight"/>
        </w:pict>
      </w:r>
      <w:r w:rsidRPr="008760D2">
        <w:rPr>
          <w:b/>
          <w:bCs/>
          <w:sz w:val="28"/>
          <w:szCs w:val="28"/>
          <w:lang w:val="nl-NL"/>
        </w:rPr>
        <w:t> 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60D2">
        <w:rPr>
          <w:b/>
          <w:bCs/>
          <w:sz w:val="28"/>
          <w:szCs w:val="28"/>
        </w:rPr>
        <w:t> BẢN KHAI THÂN NHÂN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b/>
          <w:bCs/>
          <w:sz w:val="28"/>
          <w:szCs w:val="28"/>
        </w:rPr>
        <w:t>1. Phần khai về thân nhân của Bà mẹ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Họ và tên người khai: ………………………….………….; bí danh:.................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năm sinh:...............................................................................................................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Quan hệ với Bà mẹ:...............................................................................................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Nguyên quán:........................................................................................................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Chỗ ở hiện nay:.....................................................................................................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b/>
          <w:bCs/>
          <w:sz w:val="28"/>
          <w:szCs w:val="28"/>
        </w:rPr>
        <w:t>2. Phần khai về Bà mẹ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Họ và tên: ……………………………………………; bí danh:...................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ngày, tháng, năm sinh:...........................................................................................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Dân tộc:………………………………………; tôn giáo:..................................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Nguyên quán:........................................................................................................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Nơi đăng ký hộ khẩu thường trú:..........................................................................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 xml:space="preserve">Ngày, tháng, năm hy sinh (nếu là liệt sỹ), từ trần:................................................ 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………………………………………… tại.......................................................... ;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 xml:space="preserve">- Thuộc trường hợp: </w:t>
      </w:r>
      <w:r w:rsidRPr="008760D2">
        <w:rPr>
          <w:i/>
          <w:iCs/>
          <w:sz w:val="28"/>
          <w:szCs w:val="28"/>
        </w:rPr>
        <w:t>(ghi theo các trường hợp quy định tại Khoản 1 Điều 1 Pháp lệnh số 05/2012/UBTVQH13)</w:t>
      </w:r>
      <w:r w:rsidRPr="008760D2">
        <w:rPr>
          <w:sz w:val="28"/>
          <w:szCs w:val="28"/>
        </w:rPr>
        <w:t xml:space="preserve"> gồm: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30"/>
        <w:gridCol w:w="2782"/>
        <w:gridCol w:w="2127"/>
        <w:gridCol w:w="1701"/>
        <w:gridCol w:w="1676"/>
      </w:tblGrid>
      <w:tr w:rsidR="009A4EC1" w:rsidRPr="008760D2" w:rsidTr="00E7528D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Họ và tên liệt sỹ</w:t>
            </w:r>
            <w:r w:rsidRPr="008760D2">
              <w:rPr>
                <w:b/>
                <w:bCs/>
                <w:sz w:val="28"/>
                <w:szCs w:val="28"/>
              </w:rPr>
              <w:br/>
              <w:t>Họ và tên thương binh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Số Bằng TQGC</w:t>
            </w:r>
            <w:r w:rsidRPr="008760D2">
              <w:rPr>
                <w:b/>
                <w:bCs/>
                <w:sz w:val="28"/>
                <w:szCs w:val="28"/>
              </w:rPr>
              <w:br/>
              <w:t>Số GCNTB-Tỷ lệ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Ngày cấp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 xml:space="preserve">Quan hệ </w:t>
            </w:r>
            <w:r w:rsidRPr="008760D2">
              <w:rPr>
                <w:b/>
                <w:bCs/>
                <w:sz w:val="28"/>
                <w:szCs w:val="28"/>
              </w:rPr>
              <w:br/>
              <w:t>với Bà mẹ</w:t>
            </w:r>
          </w:p>
        </w:tc>
      </w:tr>
      <w:tr w:rsidR="009A4EC1" w:rsidRPr="008760D2" w:rsidTr="00E7528D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A4EC1" w:rsidRPr="008760D2" w:rsidTr="00E7528D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sz w:val="28"/>
                <w:szCs w:val="28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A4EC1" w:rsidRPr="008760D2" w:rsidTr="00E7528D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sz w:val="28"/>
                <w:szCs w:val="28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b/>
          <w:bCs/>
          <w:sz w:val="28"/>
          <w:szCs w:val="28"/>
        </w:rPr>
        <w:t>Tóm tắt về hoàn cảnh</w:t>
      </w:r>
      <w:r w:rsidRPr="008760D2">
        <w:rPr>
          <w:i/>
          <w:iCs/>
          <w:sz w:val="28"/>
          <w:szCs w:val="28"/>
        </w:rPr>
        <w:t>(về trường hợp Bà mẹ tái giá; con nuôi; tình hình thân nhân; hiện mẹ sống với ai)</w:t>
      </w:r>
      <w:r w:rsidRPr="008760D2">
        <w:rPr>
          <w:sz w:val="28"/>
          <w:szCs w:val="28"/>
        </w:rPr>
        <w:t>    …………………................................................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b/>
          <w:bCs/>
          <w:sz w:val="28"/>
          <w:szCs w:val="28"/>
        </w:rPr>
        <w:t>Giấy tờ làm căn cứ xét duyệt, gồm: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Bản sao Bằng Tổ quốc ghi công có chứng thực của UBND xã.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Bản sao Giấy chứng nhận thương binh tỷ lệ SGKNLĐ từ 81% trở lên có chứng thực của UBND xã.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Giấy tờ khác có liên quan (nếu có): ........................................................................</w:t>
      </w:r>
    </w:p>
    <w:p w:rsidR="009A4EC1" w:rsidRPr="008760D2" w:rsidRDefault="009A4EC1" w:rsidP="009A4E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760D2">
        <w:rPr>
          <w:sz w:val="28"/>
          <w:szCs w:val="28"/>
        </w:rPr>
        <w:t>Người kê khai cam đoan về lời khai trên hoàn toàn đúng sự thật, nếu sai xin chịu hoàn toàn trách nhiệm trước pháp luật.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458"/>
        <w:gridCol w:w="4458"/>
      </w:tblGrid>
      <w:tr w:rsidR="009A4EC1" w:rsidRPr="008760D2" w:rsidTr="00E7528D">
        <w:tc>
          <w:tcPr>
            <w:tcW w:w="4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sz w:val="28"/>
                <w:szCs w:val="28"/>
              </w:rPr>
              <w:t>  </w:t>
            </w:r>
          </w:p>
        </w:tc>
        <w:tc>
          <w:tcPr>
            <w:tcW w:w="4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EC1" w:rsidRPr="008760D2" w:rsidRDefault="009A4EC1" w:rsidP="00E7528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60D2">
              <w:rPr>
                <w:i/>
                <w:iCs/>
                <w:sz w:val="28"/>
                <w:szCs w:val="28"/>
              </w:rPr>
              <w:t>………..Ngày …. tháng…. năm 20….</w:t>
            </w:r>
            <w:r w:rsidRPr="008760D2">
              <w:rPr>
                <w:i/>
                <w:iCs/>
                <w:sz w:val="28"/>
                <w:szCs w:val="28"/>
              </w:rPr>
              <w:br/>
            </w:r>
            <w:r w:rsidRPr="008760D2">
              <w:rPr>
                <w:b/>
                <w:bCs/>
                <w:sz w:val="28"/>
                <w:szCs w:val="28"/>
              </w:rPr>
              <w:t>NGƯỜI KÊ KHAI</w:t>
            </w:r>
            <w:r w:rsidRPr="008760D2">
              <w:rPr>
                <w:b/>
                <w:bCs/>
                <w:sz w:val="28"/>
                <w:szCs w:val="28"/>
              </w:rPr>
              <w:br/>
            </w:r>
            <w:r w:rsidRPr="008760D2">
              <w:rPr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:rsidR="009A4EC1" w:rsidRPr="008760D2" w:rsidRDefault="009A4EC1" w:rsidP="009A4EC1">
      <w:pPr>
        <w:pStyle w:val="NormalWeb"/>
        <w:spacing w:before="120" w:beforeAutospacing="0"/>
        <w:rPr>
          <w:sz w:val="28"/>
          <w:szCs w:val="28"/>
        </w:rPr>
      </w:pPr>
    </w:p>
    <w:p w:rsidR="009A4EC1" w:rsidRPr="008760D2" w:rsidRDefault="009A4EC1" w:rsidP="009A4EC1">
      <w:pPr>
        <w:pStyle w:val="NormalWeb"/>
        <w:spacing w:before="120" w:beforeAutospacing="0"/>
        <w:rPr>
          <w:sz w:val="28"/>
          <w:szCs w:val="28"/>
        </w:rPr>
      </w:pPr>
    </w:p>
    <w:p w:rsidR="009A4EC1" w:rsidRDefault="009A4EC1" w:rsidP="009A4EC1"/>
    <w:p w:rsidR="00602653" w:rsidRDefault="00602653"/>
    <w:sectPr w:rsidR="00602653" w:rsidSect="0035049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34D4F"/>
    <w:rsid w:val="00350495"/>
    <w:rsid w:val="00434D4F"/>
    <w:rsid w:val="00602653"/>
    <w:rsid w:val="009A4EC1"/>
    <w:rsid w:val="00B4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4D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Hong</dc:creator>
  <cp:lastModifiedBy>Hoang Thi Hong</cp:lastModifiedBy>
  <cp:revision>2</cp:revision>
  <dcterms:created xsi:type="dcterms:W3CDTF">2018-04-09T01:02:00Z</dcterms:created>
  <dcterms:modified xsi:type="dcterms:W3CDTF">2018-04-09T01:08:00Z</dcterms:modified>
</cp:coreProperties>
</file>